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3"/>
        <w:tblW w:w="10382"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43"/>
        <w:gridCol w:w="239"/>
        <w:gridCol w:w="2500"/>
      </w:tblGrid>
      <w:tr w:rsidR="005F1D11" w:rsidRPr="00C433C5" w14:paraId="58C88E5A" w14:textId="77777777" w:rsidTr="004E47B1">
        <w:trPr>
          <w:trHeight w:val="1306"/>
        </w:trPr>
        <w:tc>
          <w:tcPr>
            <w:tcW w:w="7643" w:type="dxa"/>
            <w:shd w:val="clear" w:color="auto" w:fill="auto"/>
          </w:tcPr>
          <w:p w14:paraId="419E90D6" w14:textId="1B59981B" w:rsidR="003C0E25" w:rsidRPr="00C433C5" w:rsidRDefault="00992DB6">
            <w:pPr>
              <w:spacing w:line="360" w:lineRule="auto"/>
              <w:rPr>
                <w:rFonts w:ascii="Arial" w:hAnsi="Arial" w:cs="Arial"/>
                <w:b/>
                <w:bCs/>
                <w:color w:val="002060"/>
                <w:sz w:val="20"/>
                <w:szCs w:val="20"/>
              </w:rPr>
            </w:pPr>
            <w:r w:rsidRPr="00C433C5">
              <w:rPr>
                <w:rFonts w:ascii="Arial" w:hAnsi="Arial" w:cs="Arial"/>
                <w:b/>
                <w:bCs/>
                <w:color w:val="002060"/>
                <w:sz w:val="20"/>
                <w:szCs w:val="20"/>
              </w:rPr>
              <w:t>POST-RELEASE.</w:t>
            </w:r>
          </w:p>
          <w:p w14:paraId="7B272CD1" w14:textId="77777777" w:rsidR="003C0E25" w:rsidRPr="00C433C5" w:rsidRDefault="00992DB6">
            <w:pPr>
              <w:spacing w:line="360" w:lineRule="auto"/>
              <w:rPr>
                <w:rFonts w:ascii="Arial" w:hAnsi="Arial" w:cs="Arial"/>
                <w:sz w:val="20"/>
                <w:szCs w:val="20"/>
              </w:rPr>
            </w:pPr>
            <w:r w:rsidRPr="00C433C5">
              <w:rPr>
                <w:rFonts w:ascii="Arial" w:hAnsi="Arial" w:cs="Arial"/>
                <w:sz w:val="20"/>
                <w:szCs w:val="20"/>
              </w:rPr>
              <w:t>Moscow</w:t>
            </w:r>
            <w:r w:rsidR="00C13E8A" w:rsidRPr="00C433C5">
              <w:rPr>
                <w:rFonts w:ascii="Arial" w:hAnsi="Arial" w:cs="Arial"/>
                <w:sz w:val="20"/>
                <w:szCs w:val="20"/>
              </w:rPr>
              <w:t xml:space="preserve">, </w:t>
            </w:r>
            <w:r w:rsidR="00715081" w:rsidRPr="00C433C5">
              <w:rPr>
                <w:rFonts w:ascii="Arial" w:hAnsi="Arial" w:cs="Arial"/>
                <w:sz w:val="20"/>
                <w:szCs w:val="20"/>
              </w:rPr>
              <w:t xml:space="preserve">17 </w:t>
            </w:r>
            <w:r w:rsidR="00762084" w:rsidRPr="00C433C5">
              <w:rPr>
                <w:rFonts w:ascii="Arial" w:hAnsi="Arial" w:cs="Arial"/>
                <w:sz w:val="20"/>
                <w:szCs w:val="20"/>
              </w:rPr>
              <w:t xml:space="preserve">March </w:t>
            </w:r>
            <w:r w:rsidR="00F629BB" w:rsidRPr="00C433C5">
              <w:rPr>
                <w:rFonts w:ascii="Arial" w:hAnsi="Arial" w:cs="Arial"/>
                <w:sz w:val="20"/>
                <w:szCs w:val="20"/>
              </w:rPr>
              <w:t>2024</w:t>
            </w:r>
            <w:r w:rsidR="0098083A" w:rsidRPr="00C433C5">
              <w:rPr>
                <w:rFonts w:ascii="Arial" w:hAnsi="Arial" w:cs="Arial"/>
                <w:sz w:val="20"/>
                <w:szCs w:val="20"/>
              </w:rPr>
              <w:t>.</w:t>
            </w:r>
          </w:p>
          <w:p w14:paraId="28EF4E48" w14:textId="12DC9491" w:rsidR="003C0E25" w:rsidRPr="00C433C5" w:rsidRDefault="00992DB6">
            <w:pPr>
              <w:spacing w:before="240"/>
              <w:rPr>
                <w:rFonts w:ascii="Arial" w:eastAsia="Times New Roman" w:hAnsi="Arial" w:cs="Arial"/>
                <w:b/>
                <w:bCs/>
                <w:color w:val="000000"/>
                <w:sz w:val="28"/>
                <w:szCs w:val="28"/>
              </w:rPr>
            </w:pPr>
            <w:proofErr w:type="spellStart"/>
            <w:r w:rsidRPr="00C433C5">
              <w:rPr>
                <w:rFonts w:ascii="Arial" w:eastAsia="Times New Roman" w:hAnsi="Arial" w:cs="Arial"/>
                <w:b/>
                <w:bCs/>
                <w:color w:val="000000"/>
                <w:sz w:val="28"/>
                <w:szCs w:val="28"/>
              </w:rPr>
              <w:t>AIRVent</w:t>
            </w:r>
            <w:proofErr w:type="spellEnd"/>
            <w:r w:rsidRPr="00C433C5">
              <w:rPr>
                <w:rFonts w:ascii="Arial" w:eastAsia="Times New Roman" w:hAnsi="Arial" w:cs="Arial"/>
                <w:b/>
                <w:bCs/>
                <w:color w:val="000000"/>
                <w:sz w:val="28"/>
                <w:szCs w:val="28"/>
              </w:rPr>
              <w:t xml:space="preserve"> 2024: the course for growth and development</w:t>
            </w:r>
            <w:r w:rsidR="00FF01D9" w:rsidRPr="00C433C5">
              <w:rPr>
                <w:rFonts w:ascii="Arial" w:eastAsia="Times New Roman" w:hAnsi="Arial" w:cs="Arial"/>
                <w:b/>
                <w:bCs/>
                <w:color w:val="000000"/>
                <w:sz w:val="28"/>
                <w:szCs w:val="28"/>
              </w:rPr>
              <w:t xml:space="preserve">. </w:t>
            </w:r>
            <w:r w:rsidR="00D62A28" w:rsidRPr="00C433C5">
              <w:rPr>
                <w:rFonts w:ascii="Arial" w:eastAsia="Times New Roman" w:hAnsi="Arial" w:cs="Arial"/>
                <w:b/>
                <w:bCs/>
                <w:color w:val="000000"/>
                <w:sz w:val="28"/>
                <w:szCs w:val="28"/>
              </w:rPr>
              <w:t xml:space="preserve">7500+ </w:t>
            </w:r>
            <w:r w:rsidR="00FF01D9" w:rsidRPr="00C433C5">
              <w:rPr>
                <w:rFonts w:ascii="Arial" w:eastAsia="Times New Roman" w:hAnsi="Arial" w:cs="Arial"/>
                <w:b/>
                <w:bCs/>
                <w:color w:val="000000"/>
                <w:sz w:val="28"/>
                <w:szCs w:val="28"/>
              </w:rPr>
              <w:t xml:space="preserve">unique </w:t>
            </w:r>
            <w:r w:rsidR="00D62A28" w:rsidRPr="00C433C5">
              <w:rPr>
                <w:rFonts w:ascii="Arial" w:eastAsia="Times New Roman" w:hAnsi="Arial" w:cs="Arial"/>
                <w:b/>
                <w:bCs/>
                <w:color w:val="000000"/>
                <w:sz w:val="28"/>
                <w:szCs w:val="28"/>
              </w:rPr>
              <w:t>visitors, 120 exhibitors</w:t>
            </w:r>
            <w:r w:rsidR="00FF01D9" w:rsidRPr="00C433C5">
              <w:rPr>
                <w:rFonts w:ascii="Arial" w:eastAsia="Times New Roman" w:hAnsi="Arial" w:cs="Arial"/>
                <w:b/>
                <w:bCs/>
                <w:color w:val="000000"/>
                <w:sz w:val="28"/>
                <w:szCs w:val="28"/>
              </w:rPr>
              <w:t xml:space="preserve">, 9 </w:t>
            </w:r>
            <w:r w:rsidR="009709FF">
              <w:rPr>
                <w:rFonts w:ascii="Arial" w:eastAsia="Times New Roman" w:hAnsi="Arial" w:cs="Arial"/>
                <w:b/>
                <w:bCs/>
                <w:color w:val="000000"/>
                <w:sz w:val="28"/>
                <w:szCs w:val="28"/>
              </w:rPr>
              <w:t>professional</w:t>
            </w:r>
            <w:r w:rsidR="00FF01D9" w:rsidRPr="00C433C5">
              <w:rPr>
                <w:rFonts w:ascii="Arial" w:eastAsia="Times New Roman" w:hAnsi="Arial" w:cs="Arial"/>
                <w:b/>
                <w:bCs/>
                <w:color w:val="000000"/>
                <w:sz w:val="28"/>
                <w:szCs w:val="28"/>
              </w:rPr>
              <w:t xml:space="preserve"> events</w:t>
            </w:r>
          </w:p>
          <w:p w14:paraId="7E7F6C55" w14:textId="26018C58" w:rsidR="000C447B" w:rsidRPr="00C433C5" w:rsidRDefault="000C447B">
            <w:pPr>
              <w:spacing w:before="240"/>
              <w:rPr>
                <w:rFonts w:ascii="Arial" w:hAnsi="Arial" w:cs="Arial"/>
                <w:i/>
                <w:sz w:val="20"/>
                <w:szCs w:val="20"/>
              </w:rPr>
            </w:pPr>
            <w:proofErr w:type="spellStart"/>
            <w:r w:rsidRPr="00C433C5">
              <w:rPr>
                <w:rFonts w:ascii="Arial" w:hAnsi="Arial" w:cs="Arial"/>
                <w:b/>
                <w:bCs/>
                <w:i/>
                <w:sz w:val="20"/>
                <w:szCs w:val="20"/>
              </w:rPr>
              <w:t>AIRVent</w:t>
            </w:r>
            <w:proofErr w:type="spellEnd"/>
            <w:r w:rsidRPr="00C433C5">
              <w:rPr>
                <w:rFonts w:ascii="Arial" w:hAnsi="Arial" w:cs="Arial"/>
                <w:b/>
                <w:bCs/>
                <w:i/>
                <w:sz w:val="20"/>
                <w:szCs w:val="20"/>
              </w:rPr>
              <w:t xml:space="preserve"> 2024 -</w:t>
            </w:r>
            <w:r w:rsidRPr="00C433C5">
              <w:rPr>
                <w:rFonts w:ascii="Arial" w:hAnsi="Arial" w:cs="Arial"/>
                <w:i/>
                <w:sz w:val="20"/>
                <w:szCs w:val="20"/>
              </w:rPr>
              <w:t xml:space="preserve"> the second International Exhibition of Equipment and Technologies for Ventilation, Air Conditioning and Refrigeration of Industrial, Domestic and Commercial Facilities - </w:t>
            </w:r>
            <w:r w:rsidRPr="00C433C5">
              <w:rPr>
                <w:rFonts w:ascii="Arial" w:hAnsi="Arial" w:cs="Arial"/>
                <w:b/>
                <w:bCs/>
                <w:i/>
                <w:sz w:val="20"/>
                <w:szCs w:val="20"/>
              </w:rPr>
              <w:t xml:space="preserve">took place from </w:t>
            </w:r>
            <w:r w:rsidR="0076341A">
              <w:rPr>
                <w:rFonts w:ascii="Arial" w:hAnsi="Arial" w:cs="Arial"/>
                <w:b/>
                <w:bCs/>
                <w:i/>
                <w:sz w:val="20"/>
                <w:szCs w:val="20"/>
              </w:rPr>
              <w:t xml:space="preserve">6 to </w:t>
            </w:r>
            <w:r w:rsidRPr="00C433C5">
              <w:rPr>
                <w:rFonts w:ascii="Arial" w:hAnsi="Arial" w:cs="Arial"/>
                <w:b/>
                <w:bCs/>
                <w:i/>
                <w:sz w:val="20"/>
                <w:szCs w:val="20"/>
              </w:rPr>
              <w:t>9 February in Moscow, Crocus Expo.</w:t>
            </w:r>
          </w:p>
          <w:p w14:paraId="7E4C78DB" w14:textId="77777777" w:rsidR="000C447B" w:rsidRPr="00C433C5" w:rsidRDefault="000C447B" w:rsidP="000C447B">
            <w:pPr>
              <w:spacing w:before="240"/>
              <w:rPr>
                <w:rFonts w:ascii="Arial" w:hAnsi="Arial" w:cs="Arial"/>
                <w:sz w:val="18"/>
                <w:szCs w:val="18"/>
              </w:rPr>
            </w:pPr>
            <w:proofErr w:type="spellStart"/>
            <w:r w:rsidRPr="00C433C5">
              <w:rPr>
                <w:rFonts w:ascii="Arial" w:hAnsi="Arial" w:cs="Arial"/>
                <w:b/>
                <w:bCs/>
                <w:sz w:val="18"/>
                <w:szCs w:val="18"/>
              </w:rPr>
              <w:t>AIRVent</w:t>
            </w:r>
            <w:proofErr w:type="spellEnd"/>
            <w:r w:rsidRPr="00C433C5">
              <w:rPr>
                <w:rFonts w:ascii="Arial" w:hAnsi="Arial" w:cs="Arial"/>
                <w:b/>
                <w:bCs/>
                <w:sz w:val="18"/>
                <w:szCs w:val="18"/>
              </w:rPr>
              <w:t xml:space="preserve"> 2024</w:t>
            </w:r>
            <w:r w:rsidRPr="00C433C5">
              <w:rPr>
                <w:rFonts w:ascii="Arial" w:hAnsi="Arial" w:cs="Arial"/>
                <w:sz w:val="18"/>
                <w:szCs w:val="18"/>
              </w:rPr>
              <w:t xml:space="preserve"> was a great success and </w:t>
            </w:r>
            <w:r w:rsidRPr="00C433C5">
              <w:rPr>
                <w:rFonts w:ascii="Arial" w:hAnsi="Arial" w:cs="Arial"/>
                <w:b/>
                <w:bCs/>
                <w:sz w:val="18"/>
                <w:szCs w:val="18"/>
              </w:rPr>
              <w:t>grew significantly compared to its first edition</w:t>
            </w:r>
            <w:r w:rsidRPr="00C433C5">
              <w:rPr>
                <w:rFonts w:ascii="Arial" w:hAnsi="Arial" w:cs="Arial"/>
                <w:sz w:val="18"/>
                <w:szCs w:val="18"/>
              </w:rPr>
              <w:t xml:space="preserve"> in 2023, as confirmed by both statistics and positive feedback from exhibitors:</w:t>
            </w:r>
          </w:p>
          <w:p w14:paraId="56C552FC" w14:textId="1BB1605C" w:rsidR="000C447B" w:rsidRPr="00C433C5" w:rsidRDefault="000C447B" w:rsidP="000C447B">
            <w:pPr>
              <w:pStyle w:val="a9"/>
              <w:numPr>
                <w:ilvl w:val="0"/>
                <w:numId w:val="14"/>
              </w:numPr>
              <w:spacing w:before="240"/>
              <w:rPr>
                <w:rFonts w:ascii="Arial" w:hAnsi="Arial" w:cs="Arial"/>
                <w:sz w:val="18"/>
                <w:szCs w:val="18"/>
              </w:rPr>
            </w:pPr>
            <w:r w:rsidRPr="00C433C5">
              <w:rPr>
                <w:rFonts w:ascii="Arial" w:hAnsi="Arial" w:cs="Arial"/>
                <w:b/>
                <w:bCs/>
                <w:sz w:val="18"/>
                <w:szCs w:val="18"/>
              </w:rPr>
              <w:t>120 exhibitors</w:t>
            </w:r>
            <w:r w:rsidRPr="00C433C5">
              <w:rPr>
                <w:rFonts w:ascii="Arial" w:hAnsi="Arial" w:cs="Arial"/>
                <w:sz w:val="18"/>
                <w:szCs w:val="18"/>
              </w:rPr>
              <w:t xml:space="preserve"> from Russia, China and Turkey (</w:t>
            </w:r>
            <w:r w:rsidRPr="00C433C5">
              <w:rPr>
                <w:rFonts w:ascii="Arial" w:hAnsi="Arial" w:cs="Arial"/>
                <w:b/>
                <w:bCs/>
                <w:sz w:val="18"/>
                <w:szCs w:val="18"/>
              </w:rPr>
              <w:t>+131%</w:t>
            </w:r>
            <w:r w:rsidRPr="00C433C5">
              <w:rPr>
                <w:rFonts w:ascii="Arial" w:hAnsi="Arial" w:cs="Arial"/>
                <w:sz w:val="18"/>
                <w:szCs w:val="18"/>
              </w:rPr>
              <w:t xml:space="preserve"> compared to 2023!)</w:t>
            </w:r>
          </w:p>
          <w:p w14:paraId="6B0D6270" w14:textId="78DF649D" w:rsidR="000C447B" w:rsidRPr="00C433C5" w:rsidRDefault="000C447B" w:rsidP="000C447B">
            <w:pPr>
              <w:pStyle w:val="a9"/>
              <w:numPr>
                <w:ilvl w:val="0"/>
                <w:numId w:val="14"/>
              </w:numPr>
              <w:spacing w:before="240"/>
              <w:rPr>
                <w:rFonts w:ascii="Arial" w:hAnsi="Arial" w:cs="Arial"/>
                <w:sz w:val="18"/>
                <w:szCs w:val="18"/>
              </w:rPr>
            </w:pPr>
            <w:r w:rsidRPr="00C433C5">
              <w:rPr>
                <w:rFonts w:ascii="Arial" w:hAnsi="Arial" w:cs="Arial"/>
                <w:b/>
                <w:bCs/>
                <w:sz w:val="18"/>
                <w:szCs w:val="18"/>
              </w:rPr>
              <w:t>7,500+ unique visitors</w:t>
            </w:r>
            <w:r w:rsidRPr="00C433C5">
              <w:rPr>
                <w:rFonts w:ascii="Arial" w:hAnsi="Arial" w:cs="Arial"/>
                <w:sz w:val="18"/>
                <w:szCs w:val="18"/>
              </w:rPr>
              <w:t xml:space="preserve"> from 76 Russian regions and 14 countries (</w:t>
            </w:r>
            <w:r w:rsidRPr="000B51D3">
              <w:rPr>
                <w:rFonts w:ascii="Arial" w:hAnsi="Arial" w:cs="Arial"/>
                <w:b/>
                <w:bCs/>
                <w:sz w:val="18"/>
                <w:szCs w:val="18"/>
              </w:rPr>
              <w:t xml:space="preserve">+48% </w:t>
            </w:r>
            <w:r w:rsidRPr="00C433C5">
              <w:rPr>
                <w:rFonts w:ascii="Arial" w:hAnsi="Arial" w:cs="Arial"/>
                <w:sz w:val="18"/>
                <w:szCs w:val="18"/>
              </w:rPr>
              <w:t>compared to 2023!).</w:t>
            </w:r>
          </w:p>
          <w:p w14:paraId="7B865B2B" w14:textId="6AACD0C9" w:rsidR="000C447B" w:rsidRPr="00C433C5" w:rsidRDefault="000C447B" w:rsidP="000C447B">
            <w:pPr>
              <w:pStyle w:val="a9"/>
              <w:numPr>
                <w:ilvl w:val="0"/>
                <w:numId w:val="14"/>
              </w:numPr>
              <w:spacing w:before="240"/>
              <w:rPr>
                <w:rFonts w:ascii="Arial" w:hAnsi="Arial" w:cs="Arial"/>
                <w:b/>
                <w:bCs/>
                <w:sz w:val="18"/>
                <w:szCs w:val="18"/>
              </w:rPr>
            </w:pPr>
            <w:r w:rsidRPr="00C433C5">
              <w:rPr>
                <w:rFonts w:ascii="Arial" w:hAnsi="Arial" w:cs="Arial"/>
                <w:b/>
                <w:bCs/>
                <w:sz w:val="18"/>
                <w:szCs w:val="18"/>
              </w:rPr>
              <w:t>9 educational events</w:t>
            </w:r>
          </w:p>
          <w:p w14:paraId="6C6483D1" w14:textId="1C28E354" w:rsidR="000C447B" w:rsidRPr="00C433C5" w:rsidRDefault="000C447B" w:rsidP="000C447B">
            <w:pPr>
              <w:pStyle w:val="a9"/>
              <w:numPr>
                <w:ilvl w:val="0"/>
                <w:numId w:val="14"/>
              </w:numPr>
              <w:spacing w:before="240"/>
              <w:rPr>
                <w:rFonts w:ascii="Arial" w:hAnsi="Arial" w:cs="Arial"/>
                <w:sz w:val="18"/>
                <w:szCs w:val="18"/>
              </w:rPr>
            </w:pPr>
            <w:r w:rsidRPr="00C433C5">
              <w:rPr>
                <w:rFonts w:ascii="Arial" w:hAnsi="Arial" w:cs="Arial"/>
                <w:b/>
                <w:bCs/>
                <w:sz w:val="18"/>
                <w:szCs w:val="18"/>
              </w:rPr>
              <w:t>950+ unique attendees</w:t>
            </w:r>
            <w:r w:rsidRPr="00C433C5">
              <w:rPr>
                <w:rFonts w:ascii="Arial" w:hAnsi="Arial" w:cs="Arial"/>
                <w:sz w:val="18"/>
                <w:szCs w:val="18"/>
              </w:rPr>
              <w:t xml:space="preserve"> to the </w:t>
            </w:r>
            <w:r w:rsidR="00275EDF">
              <w:rPr>
                <w:rFonts w:ascii="Arial" w:hAnsi="Arial" w:cs="Arial"/>
                <w:sz w:val="18"/>
                <w:szCs w:val="18"/>
              </w:rPr>
              <w:t>business</w:t>
            </w:r>
            <w:r w:rsidRPr="00C433C5">
              <w:rPr>
                <w:rFonts w:ascii="Arial" w:hAnsi="Arial" w:cs="Arial"/>
                <w:sz w:val="18"/>
                <w:szCs w:val="18"/>
              </w:rPr>
              <w:t xml:space="preserve"> programme</w:t>
            </w:r>
          </w:p>
          <w:p w14:paraId="6721EB39" w14:textId="650D0A6B" w:rsidR="000C447B" w:rsidRPr="00C433C5" w:rsidRDefault="000C447B" w:rsidP="000C447B">
            <w:pPr>
              <w:pStyle w:val="a9"/>
              <w:numPr>
                <w:ilvl w:val="0"/>
                <w:numId w:val="14"/>
              </w:numPr>
              <w:spacing w:before="240"/>
              <w:rPr>
                <w:rFonts w:ascii="Arial" w:hAnsi="Arial" w:cs="Arial"/>
                <w:sz w:val="18"/>
                <w:szCs w:val="18"/>
              </w:rPr>
            </w:pPr>
            <w:r w:rsidRPr="00C433C5">
              <w:rPr>
                <w:rFonts w:ascii="Arial" w:hAnsi="Arial" w:cs="Arial"/>
                <w:b/>
                <w:bCs/>
                <w:sz w:val="18"/>
                <w:szCs w:val="18"/>
              </w:rPr>
              <w:t>90% of exhibitors</w:t>
            </w:r>
            <w:r w:rsidRPr="00C433C5">
              <w:rPr>
                <w:rFonts w:ascii="Arial" w:hAnsi="Arial" w:cs="Arial"/>
                <w:sz w:val="18"/>
                <w:szCs w:val="18"/>
              </w:rPr>
              <w:t xml:space="preserve"> are satisfied with </w:t>
            </w:r>
            <w:proofErr w:type="spellStart"/>
            <w:r w:rsidRPr="00C433C5">
              <w:rPr>
                <w:rFonts w:ascii="Arial" w:hAnsi="Arial" w:cs="Arial"/>
                <w:sz w:val="18"/>
                <w:szCs w:val="18"/>
              </w:rPr>
              <w:t>AIRVent</w:t>
            </w:r>
            <w:proofErr w:type="spellEnd"/>
            <w:r w:rsidRPr="00C433C5">
              <w:rPr>
                <w:rFonts w:ascii="Arial" w:hAnsi="Arial" w:cs="Arial"/>
                <w:sz w:val="18"/>
                <w:szCs w:val="18"/>
              </w:rPr>
              <w:t xml:space="preserve"> 2024*.</w:t>
            </w:r>
          </w:p>
          <w:p w14:paraId="16350FAF" w14:textId="560A6438" w:rsidR="000C447B" w:rsidRPr="00C433C5" w:rsidRDefault="000C447B" w:rsidP="000C447B">
            <w:pPr>
              <w:pStyle w:val="a9"/>
              <w:numPr>
                <w:ilvl w:val="0"/>
                <w:numId w:val="14"/>
              </w:numPr>
              <w:spacing w:before="240"/>
              <w:rPr>
                <w:rFonts w:ascii="Arial" w:hAnsi="Arial" w:cs="Arial"/>
                <w:sz w:val="18"/>
                <w:szCs w:val="18"/>
              </w:rPr>
            </w:pPr>
            <w:r w:rsidRPr="00C433C5">
              <w:rPr>
                <w:rFonts w:ascii="Arial" w:hAnsi="Arial" w:cs="Arial"/>
                <w:b/>
                <w:bCs/>
                <w:sz w:val="18"/>
                <w:szCs w:val="18"/>
              </w:rPr>
              <w:t>84% of visitors</w:t>
            </w:r>
            <w:r w:rsidRPr="00C433C5">
              <w:rPr>
                <w:rFonts w:ascii="Arial" w:hAnsi="Arial" w:cs="Arial"/>
                <w:sz w:val="18"/>
                <w:szCs w:val="18"/>
              </w:rPr>
              <w:t xml:space="preserve"> plan to </w:t>
            </w:r>
            <w:r w:rsidR="00275EDF">
              <w:rPr>
                <w:rFonts w:ascii="Arial" w:hAnsi="Arial" w:cs="Arial"/>
                <w:sz w:val="18"/>
                <w:szCs w:val="18"/>
              </w:rPr>
              <w:t xml:space="preserve">attend </w:t>
            </w:r>
            <w:proofErr w:type="spellStart"/>
            <w:r w:rsidR="00275EDF">
              <w:rPr>
                <w:rFonts w:ascii="Arial" w:hAnsi="Arial" w:cs="Arial"/>
                <w:sz w:val="18"/>
                <w:szCs w:val="18"/>
              </w:rPr>
              <w:t>AIRVent</w:t>
            </w:r>
            <w:proofErr w:type="spellEnd"/>
            <w:r w:rsidRPr="00C433C5">
              <w:rPr>
                <w:rFonts w:ascii="Arial" w:hAnsi="Arial" w:cs="Arial"/>
                <w:sz w:val="18"/>
                <w:szCs w:val="18"/>
              </w:rPr>
              <w:t xml:space="preserve"> next year</w:t>
            </w:r>
            <w:r w:rsidR="000D265B">
              <w:rPr>
                <w:rFonts w:ascii="Arial" w:hAnsi="Arial" w:cs="Arial"/>
                <w:sz w:val="18"/>
                <w:szCs w:val="18"/>
              </w:rPr>
              <w:t xml:space="preserve"> as well</w:t>
            </w:r>
            <w:r w:rsidRPr="00C433C5">
              <w:rPr>
                <w:rFonts w:ascii="Arial" w:hAnsi="Arial" w:cs="Arial"/>
                <w:sz w:val="18"/>
                <w:szCs w:val="18"/>
              </w:rPr>
              <w:t>*.</w:t>
            </w:r>
          </w:p>
          <w:p w14:paraId="3DA1ABD0" w14:textId="72A82E87" w:rsidR="003C0E25" w:rsidRPr="00C433C5" w:rsidRDefault="00992DB6">
            <w:pPr>
              <w:spacing w:before="240"/>
              <w:rPr>
                <w:rFonts w:ascii="Arial" w:hAnsi="Arial" w:cs="Arial"/>
                <w:i/>
                <w:iCs/>
                <w:sz w:val="18"/>
                <w:szCs w:val="18"/>
              </w:rPr>
            </w:pPr>
            <w:r w:rsidRPr="00C433C5">
              <w:rPr>
                <w:rFonts w:ascii="Arial" w:hAnsi="Arial" w:cs="Arial"/>
                <w:i/>
                <w:iCs/>
                <w:sz w:val="18"/>
                <w:szCs w:val="18"/>
              </w:rPr>
              <w:t xml:space="preserve">*Based on the results of surveys of </w:t>
            </w:r>
            <w:proofErr w:type="spellStart"/>
            <w:r w:rsidRPr="00C433C5">
              <w:rPr>
                <w:rFonts w:ascii="Arial" w:hAnsi="Arial" w:cs="Arial"/>
                <w:i/>
                <w:iCs/>
                <w:sz w:val="18"/>
                <w:szCs w:val="18"/>
              </w:rPr>
              <w:t>AIRVent</w:t>
            </w:r>
            <w:proofErr w:type="spellEnd"/>
            <w:r w:rsidRPr="00C433C5">
              <w:rPr>
                <w:rFonts w:ascii="Arial" w:hAnsi="Arial" w:cs="Arial"/>
                <w:i/>
                <w:iCs/>
                <w:sz w:val="18"/>
                <w:szCs w:val="18"/>
              </w:rPr>
              <w:t xml:space="preserve"> 2024 </w:t>
            </w:r>
            <w:r w:rsidR="000D265B">
              <w:rPr>
                <w:rFonts w:ascii="Arial" w:hAnsi="Arial" w:cs="Arial"/>
                <w:i/>
                <w:iCs/>
                <w:sz w:val="18"/>
                <w:szCs w:val="18"/>
              </w:rPr>
              <w:t>exhibitors</w:t>
            </w:r>
            <w:r w:rsidRPr="00C433C5">
              <w:rPr>
                <w:rFonts w:ascii="Arial" w:hAnsi="Arial" w:cs="Arial"/>
                <w:i/>
                <w:iCs/>
                <w:sz w:val="18"/>
                <w:szCs w:val="18"/>
              </w:rPr>
              <w:t xml:space="preserve"> and visitors</w:t>
            </w:r>
          </w:p>
          <w:p w14:paraId="390E66EE" w14:textId="0CC155B7" w:rsidR="000C447B" w:rsidRPr="00C433C5" w:rsidRDefault="000C447B">
            <w:pPr>
              <w:spacing w:before="240"/>
              <w:rPr>
                <w:rFonts w:ascii="Arial" w:hAnsi="Arial" w:cs="Arial"/>
                <w:sz w:val="20"/>
                <w:szCs w:val="20"/>
              </w:rPr>
            </w:pPr>
            <w:r w:rsidRPr="00C433C5">
              <w:rPr>
                <w:rFonts w:ascii="Arial" w:hAnsi="Arial" w:cs="Arial"/>
                <w:sz w:val="20"/>
                <w:szCs w:val="20"/>
              </w:rPr>
              <w:t xml:space="preserve">The visitor profile of </w:t>
            </w:r>
            <w:proofErr w:type="spellStart"/>
            <w:r w:rsidRPr="00C433C5">
              <w:rPr>
                <w:rFonts w:ascii="Arial" w:hAnsi="Arial" w:cs="Arial"/>
                <w:sz w:val="20"/>
                <w:szCs w:val="20"/>
              </w:rPr>
              <w:t>AIRVent</w:t>
            </w:r>
            <w:proofErr w:type="spellEnd"/>
            <w:r w:rsidRPr="00C433C5">
              <w:rPr>
                <w:rFonts w:ascii="Arial" w:hAnsi="Arial" w:cs="Arial"/>
                <w:sz w:val="20"/>
                <w:szCs w:val="20"/>
              </w:rPr>
              <w:t xml:space="preserve"> 2024 proves that the exhibition is visited by the target professional audience: 23% - managers and specialists of installation organisations, 20% design and construction organisations, 16% industrial </w:t>
            </w:r>
            <w:r w:rsidR="00A143B4">
              <w:rPr>
                <w:rFonts w:ascii="Arial" w:hAnsi="Arial" w:cs="Arial"/>
                <w:sz w:val="20"/>
                <w:szCs w:val="20"/>
              </w:rPr>
              <w:t>enterprises</w:t>
            </w:r>
            <w:r w:rsidRPr="00C433C5">
              <w:rPr>
                <w:rFonts w:ascii="Arial" w:hAnsi="Arial" w:cs="Arial"/>
                <w:sz w:val="20"/>
                <w:szCs w:val="20"/>
              </w:rPr>
              <w:t xml:space="preserve"> and 33% trading companies.</w:t>
            </w:r>
          </w:p>
          <w:p w14:paraId="67022576" w14:textId="0FD3D665" w:rsidR="000C447B" w:rsidRPr="00C433C5" w:rsidRDefault="000C447B">
            <w:pPr>
              <w:spacing w:before="240"/>
              <w:rPr>
                <w:rFonts w:ascii="Arial" w:hAnsi="Arial" w:cs="Arial"/>
                <w:b/>
                <w:bCs/>
                <w:sz w:val="20"/>
                <w:szCs w:val="20"/>
              </w:rPr>
            </w:pPr>
            <w:r w:rsidRPr="00C433C5">
              <w:rPr>
                <w:rFonts w:ascii="Arial" w:hAnsi="Arial" w:cs="Arial"/>
                <w:sz w:val="20"/>
                <w:szCs w:val="20"/>
              </w:rPr>
              <w:t>The success of the show is also confirmed by the</w:t>
            </w:r>
            <w:r w:rsidRPr="00C433C5">
              <w:rPr>
                <w:rFonts w:ascii="Arial" w:hAnsi="Arial" w:cs="Arial"/>
                <w:b/>
                <w:bCs/>
                <w:sz w:val="20"/>
                <w:szCs w:val="20"/>
              </w:rPr>
              <w:t xml:space="preserve"> positive feedback from exhibitors:</w:t>
            </w:r>
          </w:p>
          <w:p w14:paraId="22E9294F" w14:textId="5D8D1799" w:rsidR="003C0E25" w:rsidRPr="00C433C5" w:rsidRDefault="00992DB6">
            <w:pPr>
              <w:spacing w:before="240"/>
              <w:rPr>
                <w:rFonts w:ascii="Arial" w:hAnsi="Arial" w:cs="Arial"/>
                <w:sz w:val="20"/>
                <w:szCs w:val="20"/>
              </w:rPr>
            </w:pPr>
            <w:r w:rsidRPr="00C433C5">
              <w:rPr>
                <w:rFonts w:ascii="Arial" w:hAnsi="Arial" w:cs="Arial"/>
                <w:i/>
                <w:iCs/>
                <w:sz w:val="20"/>
                <w:szCs w:val="20"/>
              </w:rPr>
              <w:t xml:space="preserve">"The first day already </w:t>
            </w:r>
            <w:r w:rsidR="000C447B" w:rsidRPr="00C433C5">
              <w:rPr>
                <w:rFonts w:ascii="Arial" w:hAnsi="Arial" w:cs="Arial"/>
                <w:i/>
                <w:iCs/>
                <w:sz w:val="20"/>
                <w:szCs w:val="20"/>
              </w:rPr>
              <w:t>proves</w:t>
            </w:r>
            <w:r w:rsidRPr="00C433C5">
              <w:rPr>
                <w:rFonts w:ascii="Arial" w:hAnsi="Arial" w:cs="Arial"/>
                <w:i/>
                <w:iCs/>
                <w:sz w:val="20"/>
                <w:szCs w:val="20"/>
              </w:rPr>
              <w:t xml:space="preserve"> we are not participating here </w:t>
            </w:r>
            <w:r w:rsidR="000C447B" w:rsidRPr="00C433C5">
              <w:rPr>
                <w:rFonts w:ascii="Arial" w:hAnsi="Arial" w:cs="Arial"/>
                <w:i/>
                <w:iCs/>
                <w:sz w:val="20"/>
                <w:szCs w:val="20"/>
              </w:rPr>
              <w:t>in vain</w:t>
            </w:r>
            <w:r w:rsidRPr="00C433C5">
              <w:rPr>
                <w:rFonts w:ascii="Arial" w:hAnsi="Arial" w:cs="Arial"/>
                <w:i/>
                <w:iCs/>
                <w:sz w:val="20"/>
                <w:szCs w:val="20"/>
              </w:rPr>
              <w:t>. We have already received quite a large number of contacts, and contacts that are "hot", and I think that contracts are not far off."</w:t>
            </w:r>
            <w:r w:rsidRPr="00C433C5">
              <w:rPr>
                <w:rFonts w:ascii="Arial" w:hAnsi="Arial" w:cs="Arial"/>
                <w:i/>
                <w:iCs/>
                <w:sz w:val="20"/>
                <w:szCs w:val="20"/>
              </w:rPr>
              <w:br/>
            </w:r>
            <w:r w:rsidRPr="00C433C5">
              <w:rPr>
                <w:rFonts w:ascii="Arial" w:hAnsi="Arial" w:cs="Arial"/>
                <w:b/>
                <w:bCs/>
                <w:sz w:val="20"/>
                <w:szCs w:val="20"/>
              </w:rPr>
              <w:t xml:space="preserve">Egor Pavlenko, Marketing and Commercial Director, </w:t>
            </w:r>
            <w:proofErr w:type="spellStart"/>
            <w:r w:rsidRPr="00C433C5">
              <w:rPr>
                <w:rFonts w:ascii="Arial" w:hAnsi="Arial" w:cs="Arial"/>
                <w:b/>
                <w:bCs/>
                <w:sz w:val="20"/>
                <w:szCs w:val="20"/>
              </w:rPr>
              <w:t>Nevatom</w:t>
            </w:r>
            <w:proofErr w:type="spellEnd"/>
          </w:p>
          <w:p w14:paraId="65E28B1F" w14:textId="657AEBB1" w:rsidR="003C0E25" w:rsidRPr="00C433C5" w:rsidRDefault="00992DB6">
            <w:pPr>
              <w:spacing w:before="240"/>
              <w:rPr>
                <w:rFonts w:ascii="Arial" w:hAnsi="Arial" w:cs="Arial"/>
                <w:sz w:val="20"/>
                <w:szCs w:val="20"/>
              </w:rPr>
            </w:pPr>
            <w:r w:rsidRPr="00C433C5">
              <w:rPr>
                <w:rFonts w:ascii="Arial" w:hAnsi="Arial" w:cs="Arial"/>
                <w:i/>
                <w:iCs/>
                <w:sz w:val="20"/>
                <w:szCs w:val="20"/>
              </w:rPr>
              <w:t>"We have already received many new contacts.</w:t>
            </w:r>
            <w:r w:rsidR="00DC00B0">
              <w:rPr>
                <w:rFonts w:ascii="Arial" w:hAnsi="Arial" w:cs="Arial"/>
                <w:i/>
                <w:iCs/>
                <w:sz w:val="20"/>
                <w:szCs w:val="20"/>
              </w:rPr>
              <w:t xml:space="preserve"> </w:t>
            </w:r>
            <w:r w:rsidRPr="00C433C5">
              <w:rPr>
                <w:rFonts w:ascii="Arial" w:hAnsi="Arial" w:cs="Arial"/>
                <w:i/>
                <w:iCs/>
                <w:sz w:val="20"/>
                <w:szCs w:val="20"/>
              </w:rPr>
              <w:t xml:space="preserve">We hope </w:t>
            </w:r>
            <w:r w:rsidR="000C447B" w:rsidRPr="00C433C5">
              <w:rPr>
                <w:rFonts w:ascii="Arial" w:hAnsi="Arial" w:cs="Arial"/>
                <w:i/>
                <w:iCs/>
                <w:sz w:val="20"/>
                <w:szCs w:val="20"/>
              </w:rPr>
              <w:t xml:space="preserve">this </w:t>
            </w:r>
            <w:proofErr w:type="spellStart"/>
            <w:r w:rsidR="000C447B" w:rsidRPr="00C433C5">
              <w:rPr>
                <w:rFonts w:ascii="Arial" w:hAnsi="Arial" w:cs="Arial"/>
                <w:i/>
                <w:iCs/>
                <w:sz w:val="20"/>
                <w:szCs w:val="20"/>
              </w:rPr>
              <w:t>AIRVent</w:t>
            </w:r>
            <w:proofErr w:type="spellEnd"/>
            <w:r w:rsidR="000C447B" w:rsidRPr="00C433C5">
              <w:rPr>
                <w:rFonts w:ascii="Arial" w:hAnsi="Arial" w:cs="Arial"/>
                <w:i/>
                <w:iCs/>
                <w:sz w:val="20"/>
                <w:szCs w:val="20"/>
              </w:rPr>
              <w:t xml:space="preserve"> will allow us to enter new projects to accomplish technical projects successfully</w:t>
            </w:r>
            <w:r w:rsidRPr="00C433C5">
              <w:rPr>
                <w:rFonts w:ascii="Arial" w:hAnsi="Arial" w:cs="Arial"/>
                <w:i/>
                <w:iCs/>
                <w:sz w:val="20"/>
                <w:szCs w:val="20"/>
              </w:rPr>
              <w:t>."</w:t>
            </w:r>
            <w:r w:rsidRPr="00C433C5">
              <w:rPr>
                <w:rFonts w:ascii="Arial" w:hAnsi="Arial" w:cs="Arial"/>
                <w:sz w:val="20"/>
                <w:szCs w:val="20"/>
              </w:rPr>
              <w:br/>
            </w:r>
            <w:r w:rsidRPr="00C433C5">
              <w:rPr>
                <w:rFonts w:ascii="Arial" w:hAnsi="Arial" w:cs="Arial"/>
                <w:b/>
                <w:bCs/>
                <w:sz w:val="20"/>
                <w:szCs w:val="20"/>
              </w:rPr>
              <w:t xml:space="preserve">Evgenia </w:t>
            </w:r>
            <w:proofErr w:type="spellStart"/>
            <w:r w:rsidRPr="00C433C5">
              <w:rPr>
                <w:rFonts w:ascii="Arial" w:hAnsi="Arial" w:cs="Arial"/>
                <w:b/>
                <w:bCs/>
                <w:sz w:val="20"/>
                <w:szCs w:val="20"/>
              </w:rPr>
              <w:t>Miroshina</w:t>
            </w:r>
            <w:proofErr w:type="spellEnd"/>
            <w:r w:rsidRPr="00C433C5">
              <w:rPr>
                <w:rFonts w:ascii="Arial" w:hAnsi="Arial" w:cs="Arial"/>
                <w:b/>
                <w:bCs/>
                <w:sz w:val="20"/>
                <w:szCs w:val="20"/>
              </w:rPr>
              <w:t>, Head of Public Relations, S</w:t>
            </w:r>
            <w:r w:rsidR="006012B5">
              <w:rPr>
                <w:rFonts w:ascii="Arial" w:hAnsi="Arial" w:cs="Arial"/>
                <w:b/>
                <w:bCs/>
                <w:sz w:val="20"/>
                <w:szCs w:val="20"/>
              </w:rPr>
              <w:t>V</w:t>
            </w:r>
            <w:r w:rsidRPr="00C433C5">
              <w:rPr>
                <w:rFonts w:ascii="Arial" w:hAnsi="Arial" w:cs="Arial"/>
                <w:b/>
                <w:bCs/>
                <w:sz w:val="20"/>
                <w:szCs w:val="20"/>
              </w:rPr>
              <w:t>OK</w:t>
            </w:r>
          </w:p>
          <w:p w14:paraId="3F0012C8" w14:textId="523C6A17" w:rsidR="003C0E25" w:rsidRPr="00C433C5" w:rsidRDefault="00992DB6">
            <w:pPr>
              <w:spacing w:before="240"/>
              <w:rPr>
                <w:rFonts w:ascii="Arial" w:hAnsi="Arial" w:cs="Arial"/>
                <w:i/>
                <w:iCs/>
                <w:sz w:val="20"/>
                <w:szCs w:val="20"/>
              </w:rPr>
            </w:pPr>
            <w:r w:rsidRPr="00C433C5">
              <w:rPr>
                <w:rFonts w:ascii="Arial" w:hAnsi="Arial" w:cs="Arial"/>
                <w:i/>
                <w:iCs/>
                <w:sz w:val="20"/>
                <w:szCs w:val="20"/>
              </w:rPr>
              <w:t>"I am sure that next year we will also participate. Today is only the second day of the exhibition, and already hundreds of new contacts</w:t>
            </w:r>
            <w:r w:rsidR="000C447B" w:rsidRPr="00C433C5">
              <w:rPr>
                <w:rFonts w:ascii="Arial" w:hAnsi="Arial" w:cs="Arial"/>
                <w:i/>
                <w:iCs/>
                <w:sz w:val="20"/>
                <w:szCs w:val="20"/>
              </w:rPr>
              <w:t xml:space="preserve"> and </w:t>
            </w:r>
            <w:r w:rsidRPr="00C433C5">
              <w:rPr>
                <w:rFonts w:ascii="Arial" w:hAnsi="Arial" w:cs="Arial"/>
                <w:i/>
                <w:iCs/>
                <w:sz w:val="20"/>
                <w:szCs w:val="20"/>
              </w:rPr>
              <w:t>hundreds of new people have got to know our organisation. I am sure that in 2024</w:t>
            </w:r>
            <w:r w:rsidR="000C447B" w:rsidRPr="00C433C5">
              <w:rPr>
                <w:rFonts w:ascii="Arial" w:hAnsi="Arial" w:cs="Arial"/>
                <w:i/>
                <w:iCs/>
                <w:sz w:val="20"/>
                <w:szCs w:val="20"/>
              </w:rPr>
              <w:t>,</w:t>
            </w:r>
            <w:r w:rsidRPr="00C433C5">
              <w:rPr>
                <w:rFonts w:ascii="Arial" w:hAnsi="Arial" w:cs="Arial"/>
                <w:i/>
                <w:iCs/>
                <w:sz w:val="20"/>
                <w:szCs w:val="20"/>
              </w:rPr>
              <w:t xml:space="preserve"> this exhibition will be the point of growth for us, which will allow us to meet all our target</w:t>
            </w:r>
            <w:r w:rsidR="000C447B" w:rsidRPr="00C433C5">
              <w:rPr>
                <w:rFonts w:ascii="Arial" w:hAnsi="Arial" w:cs="Arial"/>
                <w:i/>
                <w:iCs/>
                <w:sz w:val="20"/>
                <w:szCs w:val="20"/>
              </w:rPr>
              <w:t xml:space="preserve"> audience </w:t>
            </w:r>
            <w:r w:rsidRPr="00C433C5">
              <w:rPr>
                <w:rFonts w:ascii="Arial" w:hAnsi="Arial" w:cs="Arial"/>
                <w:i/>
                <w:iCs/>
                <w:sz w:val="20"/>
                <w:szCs w:val="20"/>
              </w:rPr>
              <w:t xml:space="preserve">and exceed the sales plan </w:t>
            </w:r>
            <w:r w:rsidR="000C447B" w:rsidRPr="00C433C5">
              <w:rPr>
                <w:rFonts w:ascii="Arial" w:hAnsi="Arial" w:cs="Arial"/>
                <w:i/>
                <w:iCs/>
                <w:sz w:val="20"/>
                <w:szCs w:val="20"/>
              </w:rPr>
              <w:t>for Breez</w:t>
            </w:r>
            <w:r w:rsidRPr="00C433C5">
              <w:rPr>
                <w:rFonts w:ascii="Arial" w:hAnsi="Arial" w:cs="Arial"/>
                <w:i/>
                <w:iCs/>
                <w:sz w:val="20"/>
                <w:szCs w:val="20"/>
              </w:rPr>
              <w:t>."</w:t>
            </w:r>
            <w:r w:rsidRPr="00C433C5">
              <w:rPr>
                <w:rFonts w:ascii="Arial" w:hAnsi="Arial" w:cs="Arial"/>
                <w:i/>
                <w:iCs/>
                <w:sz w:val="20"/>
                <w:szCs w:val="20"/>
              </w:rPr>
              <w:br/>
            </w:r>
            <w:r w:rsidRPr="00C433C5">
              <w:rPr>
                <w:rFonts w:ascii="Arial" w:hAnsi="Arial" w:cs="Arial"/>
                <w:b/>
                <w:bCs/>
                <w:sz w:val="20"/>
                <w:szCs w:val="20"/>
              </w:rPr>
              <w:t>Konstantin Grigoriev, Technical Director, Breez</w:t>
            </w:r>
          </w:p>
          <w:p w14:paraId="00DD596D" w14:textId="179E7223" w:rsidR="003C0E25" w:rsidRPr="00C433C5" w:rsidRDefault="00992DB6">
            <w:pPr>
              <w:spacing w:before="240"/>
              <w:rPr>
                <w:rFonts w:ascii="Arial" w:hAnsi="Arial" w:cs="Arial"/>
                <w:b/>
                <w:bCs/>
                <w:i/>
                <w:iCs/>
                <w:sz w:val="20"/>
                <w:szCs w:val="20"/>
              </w:rPr>
            </w:pPr>
            <w:r w:rsidRPr="00C433C5">
              <w:rPr>
                <w:rFonts w:ascii="Arial" w:hAnsi="Arial" w:cs="Arial"/>
                <w:i/>
                <w:iCs/>
                <w:sz w:val="20"/>
                <w:szCs w:val="20"/>
              </w:rPr>
              <w:t>"We are very pleased to be an exhibitor at this wonderful exhibition. It is, indeed, one of the brightest events of the year. It is a breath of fresh air for the entire climate industry. The fact that the exhibition is growing, the exhibition is developing</w:t>
            </w:r>
            <w:r w:rsidR="003075A2">
              <w:rPr>
                <w:rFonts w:ascii="Arial" w:hAnsi="Arial" w:cs="Arial"/>
                <w:i/>
                <w:iCs/>
                <w:sz w:val="20"/>
                <w:szCs w:val="20"/>
              </w:rPr>
              <w:t xml:space="preserve"> makes us </w:t>
            </w:r>
            <w:r w:rsidRPr="00C433C5">
              <w:rPr>
                <w:rFonts w:ascii="Arial" w:hAnsi="Arial" w:cs="Arial"/>
                <w:i/>
                <w:iCs/>
                <w:sz w:val="20"/>
                <w:szCs w:val="20"/>
              </w:rPr>
              <w:t>happy."</w:t>
            </w:r>
            <w:r w:rsidRPr="00C433C5">
              <w:rPr>
                <w:rFonts w:ascii="Arial" w:hAnsi="Arial" w:cs="Arial"/>
                <w:i/>
                <w:iCs/>
                <w:sz w:val="20"/>
                <w:szCs w:val="20"/>
              </w:rPr>
              <w:br/>
            </w:r>
            <w:r w:rsidRPr="00C433C5">
              <w:rPr>
                <w:rFonts w:ascii="Arial" w:hAnsi="Arial" w:cs="Arial"/>
                <w:b/>
                <w:bCs/>
                <w:sz w:val="20"/>
                <w:szCs w:val="20"/>
              </w:rPr>
              <w:t>Nikita Petrov, Head of Marketing Department, Haier Rus</w:t>
            </w:r>
          </w:p>
          <w:p w14:paraId="46BC6B1C" w14:textId="01567A8A" w:rsidR="003C0E25" w:rsidRPr="00C433C5" w:rsidRDefault="00992DB6">
            <w:pPr>
              <w:spacing w:before="240"/>
              <w:rPr>
                <w:rFonts w:ascii="Arial" w:hAnsi="Arial" w:cs="Arial"/>
                <w:b/>
                <w:bCs/>
                <w:sz w:val="20"/>
                <w:szCs w:val="20"/>
              </w:rPr>
            </w:pPr>
            <w:r w:rsidRPr="00C433C5">
              <w:rPr>
                <w:rFonts w:ascii="Arial" w:hAnsi="Arial" w:cs="Arial"/>
                <w:i/>
                <w:iCs/>
                <w:sz w:val="20"/>
                <w:szCs w:val="20"/>
              </w:rPr>
              <w:t xml:space="preserve">"This is one of the coolest engineering trade shows. It is always better to communicate with the customer </w:t>
            </w:r>
            <w:r w:rsidR="005E5D42">
              <w:rPr>
                <w:rFonts w:ascii="Arial" w:hAnsi="Arial" w:cs="Arial"/>
                <w:i/>
                <w:iCs/>
                <w:sz w:val="20"/>
                <w:szCs w:val="20"/>
              </w:rPr>
              <w:t>face-to-face</w:t>
            </w:r>
            <w:r w:rsidRPr="00C433C5">
              <w:rPr>
                <w:rFonts w:ascii="Arial" w:hAnsi="Arial" w:cs="Arial"/>
                <w:i/>
                <w:iCs/>
                <w:sz w:val="20"/>
                <w:szCs w:val="20"/>
              </w:rPr>
              <w:t>. It's better to chat, shake hands and make the microclimate in buildings better together in the future."</w:t>
            </w:r>
            <w:r w:rsidRPr="00C433C5">
              <w:rPr>
                <w:rFonts w:ascii="Arial" w:hAnsi="Arial" w:cs="Arial"/>
                <w:sz w:val="20"/>
                <w:szCs w:val="20"/>
              </w:rPr>
              <w:br/>
            </w:r>
            <w:r w:rsidRPr="00C433C5">
              <w:rPr>
                <w:rFonts w:ascii="Arial" w:hAnsi="Arial" w:cs="Arial"/>
                <w:b/>
                <w:bCs/>
                <w:sz w:val="20"/>
                <w:szCs w:val="20"/>
              </w:rPr>
              <w:t>Sergey Barinov, Project Manager, Aero Ixia</w:t>
            </w:r>
          </w:p>
          <w:p w14:paraId="4565FA13" w14:textId="5598085C" w:rsidR="003C0E25" w:rsidRPr="00C433C5" w:rsidRDefault="00992DB6">
            <w:pPr>
              <w:spacing w:before="240"/>
              <w:rPr>
                <w:rFonts w:ascii="Arial" w:hAnsi="Arial" w:cs="Arial"/>
                <w:i/>
                <w:iCs/>
                <w:sz w:val="20"/>
                <w:szCs w:val="20"/>
              </w:rPr>
            </w:pPr>
            <w:r w:rsidRPr="00C433C5">
              <w:rPr>
                <w:rFonts w:ascii="Arial" w:hAnsi="Arial" w:cs="Arial"/>
                <w:i/>
                <w:iCs/>
                <w:sz w:val="20"/>
                <w:szCs w:val="20"/>
              </w:rPr>
              <w:t xml:space="preserve">"Russia is our largest business partner in the HVAC sector. I can </w:t>
            </w:r>
            <w:r w:rsidR="000C447B" w:rsidRPr="00C433C5">
              <w:rPr>
                <w:rFonts w:ascii="Arial" w:hAnsi="Arial" w:cs="Arial"/>
                <w:i/>
                <w:iCs/>
                <w:sz w:val="20"/>
                <w:szCs w:val="20"/>
              </w:rPr>
              <w:t>confidently say that we will continue to participate</w:t>
            </w:r>
            <w:r w:rsidRPr="00C433C5">
              <w:rPr>
                <w:rFonts w:ascii="Arial" w:hAnsi="Arial" w:cs="Arial"/>
                <w:i/>
                <w:iCs/>
                <w:sz w:val="20"/>
                <w:szCs w:val="20"/>
              </w:rPr>
              <w:t xml:space="preserve"> in </w:t>
            </w:r>
            <w:r w:rsidR="000C447B" w:rsidRPr="00C433C5">
              <w:rPr>
                <w:rFonts w:ascii="Arial" w:hAnsi="Arial" w:cs="Arial"/>
                <w:i/>
                <w:iCs/>
                <w:sz w:val="20"/>
                <w:szCs w:val="20"/>
              </w:rPr>
              <w:t xml:space="preserve">the </w:t>
            </w:r>
            <w:proofErr w:type="spellStart"/>
            <w:r w:rsidRPr="00C433C5">
              <w:rPr>
                <w:rFonts w:ascii="Arial" w:hAnsi="Arial" w:cs="Arial"/>
                <w:i/>
                <w:iCs/>
                <w:sz w:val="20"/>
                <w:szCs w:val="20"/>
              </w:rPr>
              <w:t>AIRVent</w:t>
            </w:r>
            <w:proofErr w:type="spellEnd"/>
            <w:r w:rsidRPr="00C433C5">
              <w:rPr>
                <w:rFonts w:ascii="Arial" w:hAnsi="Arial" w:cs="Arial"/>
                <w:i/>
                <w:iCs/>
                <w:sz w:val="20"/>
                <w:szCs w:val="20"/>
              </w:rPr>
              <w:t xml:space="preserve"> exhibition. </w:t>
            </w:r>
            <w:r w:rsidR="00A2123B">
              <w:rPr>
                <w:rFonts w:ascii="Arial" w:hAnsi="Arial" w:cs="Arial"/>
                <w:i/>
                <w:iCs/>
                <w:sz w:val="20"/>
                <w:szCs w:val="20"/>
              </w:rPr>
              <w:t>We are grateful to</w:t>
            </w:r>
            <w:r w:rsidRPr="00C433C5">
              <w:rPr>
                <w:rFonts w:ascii="Arial" w:hAnsi="Arial" w:cs="Arial"/>
                <w:i/>
                <w:iCs/>
                <w:sz w:val="20"/>
                <w:szCs w:val="20"/>
              </w:rPr>
              <w:t xml:space="preserve"> the Organiser for this opportunity to be here, we are happy to cooperate."</w:t>
            </w:r>
            <w:r w:rsidRPr="00C433C5">
              <w:rPr>
                <w:rFonts w:ascii="Arial" w:hAnsi="Arial" w:cs="Arial"/>
                <w:i/>
                <w:iCs/>
                <w:sz w:val="20"/>
                <w:szCs w:val="20"/>
              </w:rPr>
              <w:br/>
            </w:r>
            <w:r w:rsidRPr="00C433C5">
              <w:rPr>
                <w:rFonts w:ascii="Arial" w:hAnsi="Arial" w:cs="Arial"/>
                <w:b/>
                <w:bCs/>
                <w:sz w:val="20"/>
                <w:szCs w:val="20"/>
              </w:rPr>
              <w:t xml:space="preserve">Pamuk Dilan </w:t>
            </w:r>
            <w:proofErr w:type="spellStart"/>
            <w:r w:rsidRPr="00C433C5">
              <w:rPr>
                <w:rFonts w:ascii="Arial" w:hAnsi="Arial" w:cs="Arial"/>
                <w:b/>
                <w:bCs/>
                <w:sz w:val="20"/>
                <w:szCs w:val="20"/>
              </w:rPr>
              <w:t>Ozyurek</w:t>
            </w:r>
            <w:proofErr w:type="spellEnd"/>
            <w:r w:rsidRPr="00C433C5">
              <w:rPr>
                <w:rFonts w:ascii="Arial" w:hAnsi="Arial" w:cs="Arial"/>
                <w:b/>
                <w:bCs/>
                <w:sz w:val="20"/>
                <w:szCs w:val="20"/>
              </w:rPr>
              <w:t xml:space="preserve"> </w:t>
            </w:r>
            <w:proofErr w:type="spellStart"/>
            <w:r w:rsidRPr="00C433C5">
              <w:rPr>
                <w:rFonts w:ascii="Arial" w:hAnsi="Arial" w:cs="Arial"/>
                <w:b/>
                <w:bCs/>
                <w:sz w:val="20"/>
                <w:szCs w:val="20"/>
              </w:rPr>
              <w:t>Dunan</w:t>
            </w:r>
            <w:proofErr w:type="spellEnd"/>
            <w:r w:rsidRPr="00C433C5">
              <w:rPr>
                <w:rFonts w:ascii="Arial" w:hAnsi="Arial" w:cs="Arial"/>
                <w:b/>
                <w:bCs/>
                <w:sz w:val="20"/>
                <w:szCs w:val="20"/>
              </w:rPr>
              <w:t>, Expert, ISIB</w:t>
            </w:r>
          </w:p>
          <w:p w14:paraId="7437753A" w14:textId="77777777" w:rsidR="00810248" w:rsidRPr="00C433C5" w:rsidRDefault="00810248" w:rsidP="00985E5B">
            <w:pPr>
              <w:spacing w:before="240"/>
              <w:rPr>
                <w:rFonts w:ascii="Arial" w:hAnsi="Arial" w:cs="Arial"/>
                <w:b/>
                <w:bCs/>
                <w:sz w:val="20"/>
                <w:szCs w:val="20"/>
              </w:rPr>
            </w:pPr>
          </w:p>
          <w:p w14:paraId="0E993978" w14:textId="0BD0EC54" w:rsidR="003C0E25" w:rsidRPr="00C433C5" w:rsidRDefault="000C447B">
            <w:pPr>
              <w:spacing w:before="240"/>
              <w:rPr>
                <w:rFonts w:ascii="Arial" w:hAnsi="Arial" w:cs="Arial"/>
                <w:b/>
                <w:bCs/>
                <w:sz w:val="20"/>
                <w:szCs w:val="20"/>
              </w:rPr>
            </w:pPr>
            <w:r w:rsidRPr="00C433C5">
              <w:rPr>
                <w:rFonts w:ascii="Arial" w:hAnsi="Arial" w:cs="Arial"/>
                <w:b/>
                <w:bCs/>
                <w:sz w:val="20"/>
                <w:szCs w:val="20"/>
              </w:rPr>
              <w:lastRenderedPageBreak/>
              <w:t xml:space="preserve">The </w:t>
            </w:r>
            <w:proofErr w:type="spellStart"/>
            <w:r w:rsidRPr="00C433C5">
              <w:rPr>
                <w:rFonts w:ascii="Arial" w:hAnsi="Arial" w:cs="Arial"/>
                <w:b/>
                <w:bCs/>
                <w:sz w:val="20"/>
                <w:szCs w:val="20"/>
              </w:rPr>
              <w:t>AIRVent</w:t>
            </w:r>
            <w:proofErr w:type="spellEnd"/>
            <w:r w:rsidRPr="00C433C5">
              <w:rPr>
                <w:rFonts w:ascii="Arial" w:hAnsi="Arial" w:cs="Arial"/>
                <w:b/>
                <w:bCs/>
                <w:sz w:val="20"/>
                <w:szCs w:val="20"/>
              </w:rPr>
              <w:t xml:space="preserve"> </w:t>
            </w:r>
            <w:r w:rsidR="00036196">
              <w:rPr>
                <w:rFonts w:ascii="Arial" w:hAnsi="Arial" w:cs="Arial"/>
                <w:b/>
                <w:bCs/>
                <w:sz w:val="20"/>
                <w:szCs w:val="20"/>
              </w:rPr>
              <w:t>exposition</w:t>
            </w:r>
          </w:p>
          <w:p w14:paraId="75E9CDE9" w14:textId="0CC499BE" w:rsidR="000C447B" w:rsidRPr="00C433C5" w:rsidRDefault="000C447B" w:rsidP="000C447B">
            <w:pPr>
              <w:spacing w:after="240" w:line="276" w:lineRule="auto"/>
              <w:rPr>
                <w:rFonts w:ascii="Arial" w:hAnsi="Arial" w:cs="Arial"/>
                <w:sz w:val="20"/>
                <w:szCs w:val="20"/>
              </w:rPr>
            </w:pPr>
            <w:r w:rsidRPr="00C433C5">
              <w:rPr>
                <w:rFonts w:ascii="Arial" w:hAnsi="Arial" w:cs="Arial"/>
                <w:sz w:val="20"/>
                <w:szCs w:val="20"/>
              </w:rPr>
              <w:br/>
              <w:t xml:space="preserve">In an </w:t>
            </w:r>
            <w:r w:rsidRPr="00C433C5">
              <w:rPr>
                <w:rFonts w:ascii="Arial" w:hAnsi="Arial" w:cs="Arial"/>
                <w:b/>
                <w:bCs/>
                <w:sz w:val="20"/>
                <w:szCs w:val="20"/>
              </w:rPr>
              <w:t>exhibition area of over 8,000 square metres</w:t>
            </w:r>
            <w:r w:rsidRPr="00C433C5">
              <w:rPr>
                <w:rFonts w:ascii="Arial" w:hAnsi="Arial" w:cs="Arial"/>
                <w:sz w:val="20"/>
                <w:szCs w:val="20"/>
              </w:rPr>
              <w:t>, the entire range of air conditioning equipment and technologies was presented in the following product groups:</w:t>
            </w:r>
          </w:p>
          <w:p w14:paraId="258D56F6" w14:textId="6148E751" w:rsidR="000C447B" w:rsidRPr="00C433C5" w:rsidRDefault="000C447B" w:rsidP="000C447B">
            <w:pPr>
              <w:pStyle w:val="a9"/>
              <w:numPr>
                <w:ilvl w:val="0"/>
                <w:numId w:val="15"/>
              </w:numPr>
              <w:spacing w:after="240" w:line="276" w:lineRule="auto"/>
              <w:rPr>
                <w:rFonts w:ascii="Arial" w:hAnsi="Arial" w:cs="Arial"/>
                <w:sz w:val="20"/>
                <w:szCs w:val="20"/>
              </w:rPr>
            </w:pPr>
            <w:r w:rsidRPr="00C433C5">
              <w:rPr>
                <w:rFonts w:ascii="Arial" w:hAnsi="Arial" w:cs="Arial"/>
                <w:sz w:val="20"/>
                <w:szCs w:val="20"/>
              </w:rPr>
              <w:t>Ventilation equipment</w:t>
            </w:r>
          </w:p>
          <w:p w14:paraId="3A4DE3D3" w14:textId="77777777" w:rsidR="000C447B" w:rsidRPr="00C433C5" w:rsidRDefault="000C447B" w:rsidP="000C447B">
            <w:pPr>
              <w:pStyle w:val="a9"/>
              <w:numPr>
                <w:ilvl w:val="0"/>
                <w:numId w:val="15"/>
              </w:numPr>
              <w:spacing w:after="240" w:line="276" w:lineRule="auto"/>
              <w:rPr>
                <w:rFonts w:ascii="Arial" w:hAnsi="Arial" w:cs="Arial"/>
                <w:sz w:val="20"/>
                <w:szCs w:val="20"/>
              </w:rPr>
            </w:pPr>
            <w:r w:rsidRPr="00C433C5">
              <w:rPr>
                <w:rFonts w:ascii="Arial" w:hAnsi="Arial" w:cs="Arial"/>
                <w:sz w:val="20"/>
                <w:szCs w:val="20"/>
              </w:rPr>
              <w:t xml:space="preserve">Air conditioning equipment </w:t>
            </w:r>
          </w:p>
          <w:p w14:paraId="5929E1EE" w14:textId="77777777" w:rsidR="000C447B" w:rsidRPr="00C433C5" w:rsidRDefault="000C447B" w:rsidP="000C447B">
            <w:pPr>
              <w:pStyle w:val="a9"/>
              <w:numPr>
                <w:ilvl w:val="0"/>
                <w:numId w:val="15"/>
              </w:numPr>
              <w:spacing w:after="240" w:line="276" w:lineRule="auto"/>
              <w:rPr>
                <w:rFonts w:ascii="Arial" w:hAnsi="Arial" w:cs="Arial"/>
                <w:sz w:val="20"/>
                <w:szCs w:val="20"/>
              </w:rPr>
            </w:pPr>
            <w:r w:rsidRPr="00C433C5">
              <w:rPr>
                <w:rFonts w:ascii="Arial" w:hAnsi="Arial" w:cs="Arial"/>
                <w:sz w:val="20"/>
                <w:szCs w:val="20"/>
              </w:rPr>
              <w:t xml:space="preserve">Air conditioning and ventilation components </w:t>
            </w:r>
          </w:p>
          <w:p w14:paraId="36CD3DDB" w14:textId="77777777" w:rsidR="000C447B" w:rsidRPr="00C433C5" w:rsidRDefault="000C447B" w:rsidP="000C447B">
            <w:pPr>
              <w:pStyle w:val="a9"/>
              <w:numPr>
                <w:ilvl w:val="0"/>
                <w:numId w:val="15"/>
              </w:numPr>
              <w:spacing w:after="240" w:line="276" w:lineRule="auto"/>
              <w:rPr>
                <w:rFonts w:ascii="Arial" w:hAnsi="Arial" w:cs="Arial"/>
                <w:sz w:val="20"/>
                <w:szCs w:val="20"/>
              </w:rPr>
            </w:pPr>
            <w:r w:rsidRPr="00C433C5">
              <w:rPr>
                <w:rFonts w:ascii="Arial" w:hAnsi="Arial" w:cs="Arial"/>
                <w:sz w:val="20"/>
                <w:szCs w:val="20"/>
              </w:rPr>
              <w:t xml:space="preserve">Commercial and industrial refrigeration equipment       </w:t>
            </w:r>
          </w:p>
          <w:p w14:paraId="7ACABE97" w14:textId="380B18A8" w:rsidR="000C447B" w:rsidRPr="00C433C5" w:rsidRDefault="000C447B" w:rsidP="000C447B">
            <w:pPr>
              <w:pStyle w:val="a9"/>
              <w:numPr>
                <w:ilvl w:val="0"/>
                <w:numId w:val="15"/>
              </w:numPr>
              <w:spacing w:after="240" w:line="276" w:lineRule="auto"/>
              <w:rPr>
                <w:rFonts w:ascii="Arial" w:hAnsi="Arial" w:cs="Arial"/>
                <w:sz w:val="20"/>
                <w:szCs w:val="20"/>
              </w:rPr>
            </w:pPr>
            <w:r w:rsidRPr="00C433C5">
              <w:rPr>
                <w:rFonts w:ascii="Arial" w:hAnsi="Arial" w:cs="Arial"/>
                <w:sz w:val="20"/>
                <w:szCs w:val="20"/>
              </w:rPr>
              <w:t xml:space="preserve">Building automation/software </w:t>
            </w:r>
          </w:p>
          <w:p w14:paraId="4EFEA45C" w14:textId="77777777" w:rsidR="000C447B" w:rsidRPr="00C433C5" w:rsidRDefault="000C447B" w:rsidP="000C447B">
            <w:pPr>
              <w:pStyle w:val="a9"/>
              <w:numPr>
                <w:ilvl w:val="0"/>
                <w:numId w:val="15"/>
              </w:numPr>
              <w:spacing w:after="240" w:line="276" w:lineRule="auto"/>
              <w:rPr>
                <w:rFonts w:ascii="Arial" w:hAnsi="Arial" w:cs="Arial"/>
                <w:sz w:val="20"/>
                <w:szCs w:val="20"/>
              </w:rPr>
            </w:pPr>
            <w:r w:rsidRPr="00C433C5">
              <w:rPr>
                <w:rFonts w:ascii="Arial" w:hAnsi="Arial" w:cs="Arial"/>
                <w:sz w:val="20"/>
                <w:szCs w:val="20"/>
              </w:rPr>
              <w:t xml:space="preserve">Air quality control systems </w:t>
            </w:r>
          </w:p>
          <w:p w14:paraId="19F440DB" w14:textId="1B358C96" w:rsidR="000C447B" w:rsidRPr="00C433C5" w:rsidRDefault="00036196" w:rsidP="000C447B">
            <w:pPr>
              <w:pStyle w:val="a9"/>
              <w:numPr>
                <w:ilvl w:val="0"/>
                <w:numId w:val="15"/>
              </w:numPr>
              <w:spacing w:after="240" w:line="276" w:lineRule="auto"/>
              <w:rPr>
                <w:rFonts w:ascii="Arial" w:hAnsi="Arial" w:cs="Arial"/>
                <w:sz w:val="20"/>
                <w:szCs w:val="20"/>
              </w:rPr>
            </w:pPr>
            <w:r>
              <w:rPr>
                <w:rFonts w:ascii="Arial" w:hAnsi="Arial" w:cs="Arial"/>
                <w:sz w:val="20"/>
                <w:szCs w:val="20"/>
              </w:rPr>
              <w:t>Tools</w:t>
            </w:r>
          </w:p>
          <w:p w14:paraId="3E67E754" w14:textId="4A68C675" w:rsidR="000C447B" w:rsidRPr="00C433C5" w:rsidRDefault="000C447B" w:rsidP="000C447B">
            <w:pPr>
              <w:pStyle w:val="a9"/>
              <w:numPr>
                <w:ilvl w:val="0"/>
                <w:numId w:val="15"/>
              </w:numPr>
              <w:spacing w:after="240" w:line="276" w:lineRule="auto"/>
              <w:rPr>
                <w:rFonts w:ascii="Arial" w:hAnsi="Arial" w:cs="Arial"/>
                <w:sz w:val="20"/>
                <w:szCs w:val="20"/>
              </w:rPr>
            </w:pPr>
            <w:r w:rsidRPr="00C433C5">
              <w:rPr>
                <w:rFonts w:ascii="Arial" w:hAnsi="Arial" w:cs="Arial"/>
                <w:sz w:val="20"/>
                <w:szCs w:val="20"/>
              </w:rPr>
              <w:t>Services</w:t>
            </w:r>
          </w:p>
          <w:p w14:paraId="32C7AFF5" w14:textId="376FE0F3" w:rsidR="003C0E25" w:rsidRPr="007B1F3D" w:rsidRDefault="00992DB6">
            <w:pPr>
              <w:spacing w:after="240" w:line="276" w:lineRule="auto"/>
              <w:rPr>
                <w:rStyle w:val="a4"/>
                <w:rFonts w:ascii="Roboto" w:eastAsia="Times New Roman" w:hAnsi="Roboto" w:cs="Arial"/>
                <w:color w:val="000000"/>
                <w:sz w:val="20"/>
                <w:szCs w:val="20"/>
                <w:u w:val="none"/>
              </w:rPr>
            </w:pPr>
            <w:r w:rsidRPr="00C433C5">
              <w:rPr>
                <w:rFonts w:ascii="Arial" w:hAnsi="Arial" w:cs="Arial"/>
                <w:sz w:val="20"/>
                <w:szCs w:val="20"/>
              </w:rPr>
              <w:t xml:space="preserve">The exhibition was attended by </w:t>
            </w:r>
            <w:r w:rsidR="00CA1AE3" w:rsidRPr="00C433C5">
              <w:rPr>
                <w:rFonts w:ascii="Arial" w:hAnsi="Arial" w:cs="Arial"/>
                <w:sz w:val="20"/>
                <w:szCs w:val="20"/>
              </w:rPr>
              <w:t xml:space="preserve">such leading </w:t>
            </w:r>
            <w:r w:rsidR="00335262" w:rsidRPr="00C433C5">
              <w:rPr>
                <w:rFonts w:ascii="Arial" w:hAnsi="Arial" w:cs="Arial"/>
                <w:sz w:val="20"/>
                <w:szCs w:val="20"/>
              </w:rPr>
              <w:t>companies as</w:t>
            </w:r>
            <w:r w:rsidRPr="00C433C5">
              <w:rPr>
                <w:rFonts w:ascii="Arial" w:hAnsi="Arial" w:cs="Arial"/>
                <w:sz w:val="20"/>
                <w:szCs w:val="20"/>
              </w:rPr>
              <w:t xml:space="preserve">: </w:t>
            </w:r>
            <w:r w:rsidR="00F67E9E" w:rsidRPr="00C433C5">
              <w:rPr>
                <w:rFonts w:ascii="Arial" w:hAnsi="Arial" w:cs="Arial"/>
                <w:i/>
                <w:iCs/>
                <w:sz w:val="20"/>
                <w:szCs w:val="20"/>
              </w:rPr>
              <w:t xml:space="preserve">Aer Group, AIROON, Alasca Ru, </w:t>
            </w:r>
            <w:proofErr w:type="spellStart"/>
            <w:r w:rsidR="00F67E9E" w:rsidRPr="00C433C5">
              <w:rPr>
                <w:rFonts w:ascii="Arial" w:hAnsi="Arial" w:cs="Arial"/>
                <w:i/>
                <w:iCs/>
                <w:sz w:val="20"/>
                <w:szCs w:val="20"/>
              </w:rPr>
              <w:t>Breezart</w:t>
            </w:r>
            <w:proofErr w:type="spellEnd"/>
            <w:r w:rsidR="00F67E9E" w:rsidRPr="00C433C5">
              <w:rPr>
                <w:rFonts w:ascii="Arial" w:hAnsi="Arial" w:cs="Arial"/>
                <w:i/>
                <w:iCs/>
                <w:sz w:val="20"/>
                <w:szCs w:val="20"/>
              </w:rPr>
              <w:t xml:space="preserve">, Buhler-AHS, </w:t>
            </w:r>
            <w:proofErr w:type="spellStart"/>
            <w:r w:rsidR="00F67E9E" w:rsidRPr="00C433C5">
              <w:rPr>
                <w:rFonts w:ascii="Arial" w:hAnsi="Arial" w:cs="Arial"/>
                <w:i/>
                <w:iCs/>
                <w:sz w:val="20"/>
                <w:szCs w:val="20"/>
              </w:rPr>
              <w:t>Centak</w:t>
            </w:r>
            <w:proofErr w:type="spellEnd"/>
            <w:r w:rsidR="00F67E9E" w:rsidRPr="00C433C5">
              <w:rPr>
                <w:rFonts w:ascii="Arial" w:hAnsi="Arial" w:cs="Arial"/>
                <w:i/>
                <w:iCs/>
                <w:sz w:val="20"/>
                <w:szCs w:val="20"/>
              </w:rPr>
              <w:t xml:space="preserve"> air, </w:t>
            </w:r>
            <w:proofErr w:type="spellStart"/>
            <w:r w:rsidR="00F67E9E" w:rsidRPr="00C433C5">
              <w:rPr>
                <w:rFonts w:ascii="Arial" w:hAnsi="Arial" w:cs="Arial"/>
                <w:i/>
                <w:iCs/>
                <w:sz w:val="20"/>
                <w:szCs w:val="20"/>
              </w:rPr>
              <w:t>Chunmu</w:t>
            </w:r>
            <w:proofErr w:type="spellEnd"/>
            <w:r w:rsidR="00F67E9E" w:rsidRPr="00C433C5">
              <w:rPr>
                <w:rFonts w:ascii="Arial" w:hAnsi="Arial" w:cs="Arial"/>
                <w:i/>
                <w:iCs/>
                <w:sz w:val="20"/>
                <w:szCs w:val="20"/>
              </w:rPr>
              <w:t xml:space="preserve"> refrigeration, </w:t>
            </w:r>
            <w:proofErr w:type="spellStart"/>
            <w:r w:rsidR="00F67E9E" w:rsidRPr="00C433C5">
              <w:rPr>
                <w:rFonts w:ascii="Arial" w:hAnsi="Arial" w:cs="Arial"/>
                <w:i/>
                <w:iCs/>
                <w:sz w:val="20"/>
                <w:szCs w:val="20"/>
              </w:rPr>
              <w:t>Clivet</w:t>
            </w:r>
            <w:proofErr w:type="spellEnd"/>
            <w:r w:rsidR="00F67E9E" w:rsidRPr="00C433C5">
              <w:rPr>
                <w:rFonts w:ascii="Arial" w:hAnsi="Arial" w:cs="Arial"/>
                <w:i/>
                <w:iCs/>
                <w:sz w:val="20"/>
                <w:szCs w:val="20"/>
              </w:rPr>
              <w:t xml:space="preserve">, Dunham-Bush, ERA, </w:t>
            </w:r>
            <w:proofErr w:type="spellStart"/>
            <w:r w:rsidR="00F67E9E" w:rsidRPr="00C433C5">
              <w:rPr>
                <w:rFonts w:ascii="Arial" w:hAnsi="Arial" w:cs="Arial"/>
                <w:i/>
                <w:iCs/>
                <w:sz w:val="20"/>
                <w:szCs w:val="20"/>
              </w:rPr>
              <w:t>Hiref</w:t>
            </w:r>
            <w:proofErr w:type="spellEnd"/>
            <w:r w:rsidR="00F67E9E" w:rsidRPr="00C433C5">
              <w:rPr>
                <w:rFonts w:ascii="Arial" w:hAnsi="Arial" w:cs="Arial"/>
                <w:i/>
                <w:iCs/>
                <w:sz w:val="20"/>
                <w:szCs w:val="20"/>
              </w:rPr>
              <w:t xml:space="preserve">, </w:t>
            </w:r>
            <w:proofErr w:type="spellStart"/>
            <w:r w:rsidR="00F67E9E" w:rsidRPr="00C433C5">
              <w:rPr>
                <w:rFonts w:ascii="Arial" w:hAnsi="Arial" w:cs="Arial"/>
                <w:i/>
                <w:iCs/>
                <w:sz w:val="20"/>
                <w:szCs w:val="20"/>
              </w:rPr>
              <w:t>Hoocon</w:t>
            </w:r>
            <w:proofErr w:type="spellEnd"/>
            <w:r w:rsidR="00F67E9E" w:rsidRPr="00C433C5">
              <w:rPr>
                <w:rFonts w:ascii="Arial" w:hAnsi="Arial" w:cs="Arial"/>
                <w:i/>
                <w:iCs/>
                <w:sz w:val="20"/>
                <w:szCs w:val="20"/>
              </w:rPr>
              <w:t xml:space="preserve">, </w:t>
            </w:r>
            <w:proofErr w:type="spellStart"/>
            <w:r w:rsidR="00F67E9E" w:rsidRPr="00C433C5">
              <w:rPr>
                <w:rFonts w:ascii="Arial" w:hAnsi="Arial" w:cs="Arial"/>
                <w:i/>
                <w:iCs/>
                <w:sz w:val="20"/>
                <w:szCs w:val="20"/>
              </w:rPr>
              <w:t>Horynize</w:t>
            </w:r>
            <w:proofErr w:type="spellEnd"/>
            <w:r w:rsidR="00F67E9E" w:rsidRPr="00C433C5">
              <w:rPr>
                <w:rFonts w:ascii="Arial" w:hAnsi="Arial" w:cs="Arial"/>
                <w:i/>
                <w:iCs/>
                <w:sz w:val="20"/>
                <w:szCs w:val="20"/>
              </w:rPr>
              <w:t xml:space="preserve">, Invertor Energy, </w:t>
            </w:r>
            <w:proofErr w:type="spellStart"/>
            <w:r w:rsidR="00F67E9E" w:rsidRPr="00C433C5">
              <w:rPr>
                <w:rFonts w:ascii="Arial" w:hAnsi="Arial" w:cs="Arial"/>
                <w:i/>
                <w:iCs/>
                <w:sz w:val="20"/>
                <w:szCs w:val="20"/>
              </w:rPr>
              <w:t>Kngfit</w:t>
            </w:r>
            <w:proofErr w:type="spellEnd"/>
            <w:r w:rsidR="00F67E9E" w:rsidRPr="00C433C5">
              <w:rPr>
                <w:rFonts w:ascii="Arial" w:hAnsi="Arial" w:cs="Arial"/>
                <w:i/>
                <w:iCs/>
                <w:sz w:val="20"/>
                <w:szCs w:val="20"/>
              </w:rPr>
              <w:t xml:space="preserve">, Korf, Minibox, </w:t>
            </w:r>
            <w:proofErr w:type="spellStart"/>
            <w:r w:rsidR="00F67E9E" w:rsidRPr="00C433C5">
              <w:rPr>
                <w:rFonts w:ascii="Arial" w:hAnsi="Arial" w:cs="Arial"/>
                <w:i/>
                <w:iCs/>
                <w:sz w:val="20"/>
                <w:szCs w:val="20"/>
              </w:rPr>
              <w:t>Simecs</w:t>
            </w:r>
            <w:proofErr w:type="spellEnd"/>
            <w:r w:rsidR="00F67E9E" w:rsidRPr="00C433C5">
              <w:rPr>
                <w:rFonts w:ascii="Arial" w:hAnsi="Arial" w:cs="Arial"/>
                <w:i/>
                <w:iCs/>
                <w:sz w:val="20"/>
                <w:szCs w:val="20"/>
              </w:rPr>
              <w:t xml:space="preserve">, </w:t>
            </w:r>
            <w:proofErr w:type="spellStart"/>
            <w:r w:rsidR="00F67E9E" w:rsidRPr="00C433C5">
              <w:rPr>
                <w:rFonts w:ascii="Arial" w:hAnsi="Arial" w:cs="Arial"/>
                <w:i/>
                <w:iCs/>
                <w:sz w:val="20"/>
                <w:szCs w:val="20"/>
              </w:rPr>
              <w:t>Superair</w:t>
            </w:r>
            <w:proofErr w:type="spellEnd"/>
            <w:r w:rsidR="00F67E9E" w:rsidRPr="00C433C5">
              <w:rPr>
                <w:rFonts w:ascii="Arial" w:hAnsi="Arial" w:cs="Arial"/>
                <w:i/>
                <w:iCs/>
                <w:sz w:val="20"/>
                <w:szCs w:val="20"/>
              </w:rPr>
              <w:t xml:space="preserve">, </w:t>
            </w:r>
            <w:proofErr w:type="spellStart"/>
            <w:r w:rsidR="00F67E9E" w:rsidRPr="00C433C5">
              <w:rPr>
                <w:rFonts w:ascii="Arial" w:hAnsi="Arial" w:cs="Arial"/>
                <w:i/>
                <w:iCs/>
                <w:sz w:val="20"/>
                <w:szCs w:val="20"/>
              </w:rPr>
              <w:t>Thermex</w:t>
            </w:r>
            <w:proofErr w:type="spellEnd"/>
            <w:r w:rsidR="00F67E9E" w:rsidRPr="00C433C5">
              <w:rPr>
                <w:rFonts w:ascii="Arial" w:hAnsi="Arial" w:cs="Arial"/>
                <w:i/>
                <w:iCs/>
                <w:sz w:val="20"/>
                <w:szCs w:val="20"/>
              </w:rPr>
              <w:t xml:space="preserve">, TURKOV, Waer, Antares, APIKS GK, </w:t>
            </w:r>
            <w:proofErr w:type="spellStart"/>
            <w:r w:rsidR="00F67E9E" w:rsidRPr="00C433C5">
              <w:rPr>
                <w:rFonts w:ascii="Arial" w:hAnsi="Arial" w:cs="Arial"/>
                <w:i/>
                <w:iCs/>
                <w:sz w:val="20"/>
                <w:szCs w:val="20"/>
              </w:rPr>
              <w:t>Aervan</w:t>
            </w:r>
            <w:proofErr w:type="spellEnd"/>
            <w:r w:rsidR="00F67E9E" w:rsidRPr="00C433C5">
              <w:rPr>
                <w:rFonts w:ascii="Arial" w:hAnsi="Arial" w:cs="Arial"/>
                <w:i/>
                <w:iCs/>
                <w:sz w:val="20"/>
                <w:szCs w:val="20"/>
              </w:rPr>
              <w:t xml:space="preserve">, Aero Ixia, Aerostar, </w:t>
            </w:r>
            <w:proofErr w:type="spellStart"/>
            <w:r w:rsidR="00F67E9E" w:rsidRPr="00C433C5">
              <w:rPr>
                <w:rFonts w:ascii="Arial" w:hAnsi="Arial" w:cs="Arial"/>
                <w:i/>
                <w:iCs/>
                <w:sz w:val="20"/>
                <w:szCs w:val="20"/>
              </w:rPr>
              <w:t>Belluno</w:t>
            </w:r>
            <w:proofErr w:type="spellEnd"/>
            <w:r w:rsidR="00F67E9E" w:rsidRPr="00C433C5">
              <w:rPr>
                <w:rFonts w:ascii="Arial" w:hAnsi="Arial" w:cs="Arial"/>
                <w:i/>
                <w:iCs/>
                <w:sz w:val="20"/>
                <w:szCs w:val="20"/>
              </w:rPr>
              <w:t xml:space="preserve"> Service, </w:t>
            </w:r>
            <w:proofErr w:type="spellStart"/>
            <w:r w:rsidR="00F67E9E" w:rsidRPr="00C433C5">
              <w:rPr>
                <w:rFonts w:ascii="Arial" w:hAnsi="Arial" w:cs="Arial"/>
                <w:i/>
                <w:iCs/>
                <w:sz w:val="20"/>
                <w:szCs w:val="20"/>
              </w:rPr>
              <w:t>Blagovest</w:t>
            </w:r>
            <w:proofErr w:type="spellEnd"/>
            <w:r w:rsidR="00F67E9E" w:rsidRPr="00C433C5">
              <w:rPr>
                <w:rFonts w:ascii="Arial" w:hAnsi="Arial" w:cs="Arial"/>
                <w:i/>
                <w:iCs/>
                <w:sz w:val="20"/>
                <w:szCs w:val="20"/>
              </w:rPr>
              <w:t xml:space="preserve">, Blizzard </w:t>
            </w:r>
            <w:proofErr w:type="spellStart"/>
            <w:r w:rsidR="00F67E9E" w:rsidRPr="00C433C5">
              <w:rPr>
                <w:rFonts w:ascii="Arial" w:hAnsi="Arial" w:cs="Arial"/>
                <w:i/>
                <w:iCs/>
                <w:sz w:val="20"/>
                <w:szCs w:val="20"/>
              </w:rPr>
              <w:t>Luftechnik</w:t>
            </w:r>
            <w:proofErr w:type="spellEnd"/>
            <w:r w:rsidR="00F67E9E" w:rsidRPr="00C433C5">
              <w:rPr>
                <w:rFonts w:ascii="Arial" w:hAnsi="Arial" w:cs="Arial"/>
                <w:i/>
                <w:iCs/>
                <w:sz w:val="20"/>
                <w:szCs w:val="20"/>
              </w:rPr>
              <w:t xml:space="preserve">, BRIZ-Climatic Systems, Vakio, </w:t>
            </w:r>
            <w:proofErr w:type="spellStart"/>
            <w:r w:rsidR="00F67E9E" w:rsidRPr="00C433C5">
              <w:rPr>
                <w:rFonts w:ascii="Arial" w:hAnsi="Arial" w:cs="Arial"/>
                <w:i/>
                <w:iCs/>
                <w:sz w:val="20"/>
                <w:szCs w:val="20"/>
              </w:rPr>
              <w:t>Vanvent</w:t>
            </w:r>
            <w:proofErr w:type="spellEnd"/>
            <w:r w:rsidR="00F67E9E" w:rsidRPr="00C433C5">
              <w:rPr>
                <w:rFonts w:ascii="Arial" w:hAnsi="Arial" w:cs="Arial"/>
                <w:i/>
                <w:iCs/>
                <w:sz w:val="20"/>
                <w:szCs w:val="20"/>
              </w:rPr>
              <w:t xml:space="preserve">, </w:t>
            </w:r>
            <w:proofErr w:type="spellStart"/>
            <w:r w:rsidR="00F67E9E" w:rsidRPr="00C433C5">
              <w:rPr>
                <w:rFonts w:ascii="Arial" w:hAnsi="Arial" w:cs="Arial"/>
                <w:i/>
                <w:iCs/>
                <w:sz w:val="20"/>
                <w:szCs w:val="20"/>
              </w:rPr>
              <w:t>Veza</w:t>
            </w:r>
            <w:proofErr w:type="spellEnd"/>
            <w:r w:rsidR="00F67E9E" w:rsidRPr="00C433C5">
              <w:rPr>
                <w:rFonts w:ascii="Arial" w:hAnsi="Arial" w:cs="Arial"/>
                <w:i/>
                <w:iCs/>
                <w:sz w:val="20"/>
                <w:szCs w:val="20"/>
              </w:rPr>
              <w:t xml:space="preserve">, </w:t>
            </w:r>
            <w:proofErr w:type="spellStart"/>
            <w:r w:rsidR="00F67E9E" w:rsidRPr="00C433C5">
              <w:rPr>
                <w:rFonts w:ascii="Arial" w:hAnsi="Arial" w:cs="Arial"/>
                <w:i/>
                <w:iCs/>
                <w:sz w:val="20"/>
                <w:szCs w:val="20"/>
              </w:rPr>
              <w:t>Vencon</w:t>
            </w:r>
            <w:proofErr w:type="spellEnd"/>
            <w:r w:rsidR="00F67E9E" w:rsidRPr="00C433C5">
              <w:rPr>
                <w:rFonts w:ascii="Arial" w:hAnsi="Arial" w:cs="Arial"/>
                <w:i/>
                <w:iCs/>
                <w:sz w:val="20"/>
                <w:szCs w:val="20"/>
              </w:rPr>
              <w:t xml:space="preserve"> Ural, </w:t>
            </w:r>
            <w:proofErr w:type="spellStart"/>
            <w:r w:rsidR="00F67E9E" w:rsidRPr="00C433C5">
              <w:rPr>
                <w:rFonts w:ascii="Arial" w:hAnsi="Arial" w:cs="Arial"/>
                <w:i/>
                <w:iCs/>
                <w:sz w:val="20"/>
                <w:szCs w:val="20"/>
              </w:rPr>
              <w:t>Ventart</w:t>
            </w:r>
            <w:proofErr w:type="spellEnd"/>
            <w:r w:rsidR="00F67E9E" w:rsidRPr="00C433C5">
              <w:rPr>
                <w:rFonts w:ascii="Arial" w:hAnsi="Arial" w:cs="Arial"/>
                <w:i/>
                <w:iCs/>
                <w:sz w:val="20"/>
                <w:szCs w:val="20"/>
              </w:rPr>
              <w:t xml:space="preserve">, </w:t>
            </w:r>
            <w:proofErr w:type="spellStart"/>
            <w:r w:rsidR="00F67E9E" w:rsidRPr="00C433C5">
              <w:rPr>
                <w:rFonts w:ascii="Arial" w:hAnsi="Arial" w:cs="Arial"/>
                <w:i/>
                <w:iCs/>
                <w:sz w:val="20"/>
                <w:szCs w:val="20"/>
              </w:rPr>
              <w:t>Ventmashina</w:t>
            </w:r>
            <w:proofErr w:type="spellEnd"/>
            <w:r w:rsidR="00F67E9E" w:rsidRPr="00C433C5">
              <w:rPr>
                <w:rFonts w:ascii="Arial" w:hAnsi="Arial" w:cs="Arial"/>
                <w:i/>
                <w:iCs/>
                <w:sz w:val="20"/>
                <w:szCs w:val="20"/>
              </w:rPr>
              <w:t xml:space="preserve">, </w:t>
            </w:r>
            <w:proofErr w:type="spellStart"/>
            <w:r w:rsidR="00F67E9E" w:rsidRPr="00C433C5">
              <w:rPr>
                <w:rFonts w:ascii="Arial" w:hAnsi="Arial" w:cs="Arial"/>
                <w:i/>
                <w:iCs/>
                <w:sz w:val="20"/>
                <w:szCs w:val="20"/>
              </w:rPr>
              <w:t>Ventmodern</w:t>
            </w:r>
            <w:proofErr w:type="spellEnd"/>
            <w:r w:rsidR="00F67E9E" w:rsidRPr="00C433C5">
              <w:rPr>
                <w:rFonts w:ascii="Arial" w:hAnsi="Arial" w:cs="Arial"/>
                <w:i/>
                <w:iCs/>
                <w:sz w:val="20"/>
                <w:szCs w:val="20"/>
              </w:rPr>
              <w:t xml:space="preserve">, </w:t>
            </w:r>
            <w:proofErr w:type="spellStart"/>
            <w:r w:rsidR="00F67E9E" w:rsidRPr="00C433C5">
              <w:rPr>
                <w:rFonts w:ascii="Arial" w:hAnsi="Arial" w:cs="Arial"/>
                <w:i/>
                <w:iCs/>
                <w:sz w:val="20"/>
                <w:szCs w:val="20"/>
              </w:rPr>
              <w:t>Vertro</w:t>
            </w:r>
            <w:proofErr w:type="spellEnd"/>
            <w:r w:rsidR="00F67E9E" w:rsidRPr="00C433C5">
              <w:rPr>
                <w:rFonts w:ascii="Arial" w:hAnsi="Arial" w:cs="Arial"/>
                <w:i/>
                <w:iCs/>
                <w:sz w:val="20"/>
                <w:szCs w:val="20"/>
              </w:rPr>
              <w:t xml:space="preserve">, </w:t>
            </w:r>
            <w:proofErr w:type="spellStart"/>
            <w:r w:rsidR="00F67E9E" w:rsidRPr="00C433C5">
              <w:rPr>
                <w:rFonts w:ascii="Arial" w:hAnsi="Arial" w:cs="Arial"/>
                <w:i/>
                <w:iCs/>
                <w:sz w:val="20"/>
                <w:szCs w:val="20"/>
              </w:rPr>
              <w:t>Vetran</w:t>
            </w:r>
            <w:proofErr w:type="spellEnd"/>
            <w:r w:rsidR="00F67E9E" w:rsidRPr="00C433C5">
              <w:rPr>
                <w:rFonts w:ascii="Arial" w:hAnsi="Arial" w:cs="Arial"/>
                <w:i/>
                <w:iCs/>
                <w:sz w:val="20"/>
                <w:szCs w:val="20"/>
              </w:rPr>
              <w:t xml:space="preserve">, </w:t>
            </w:r>
            <w:proofErr w:type="spellStart"/>
            <w:r w:rsidR="00F67E9E" w:rsidRPr="00C433C5">
              <w:rPr>
                <w:rFonts w:ascii="Arial" w:hAnsi="Arial" w:cs="Arial"/>
                <w:i/>
                <w:iCs/>
                <w:sz w:val="20"/>
                <w:szCs w:val="20"/>
              </w:rPr>
              <w:t>Vlaga</w:t>
            </w:r>
            <w:proofErr w:type="spellEnd"/>
            <w:r w:rsidR="00F67E9E" w:rsidRPr="00C433C5">
              <w:rPr>
                <w:rFonts w:ascii="Arial" w:hAnsi="Arial" w:cs="Arial"/>
                <w:i/>
                <w:iCs/>
                <w:sz w:val="20"/>
                <w:szCs w:val="20"/>
              </w:rPr>
              <w:t xml:space="preserve"> Pro, </w:t>
            </w:r>
            <w:proofErr w:type="spellStart"/>
            <w:r w:rsidR="00F67E9E" w:rsidRPr="00C433C5">
              <w:rPr>
                <w:rFonts w:ascii="Arial" w:hAnsi="Arial" w:cs="Arial"/>
                <w:i/>
                <w:iCs/>
                <w:sz w:val="20"/>
                <w:szCs w:val="20"/>
              </w:rPr>
              <w:t>GalVent</w:t>
            </w:r>
            <w:proofErr w:type="spellEnd"/>
            <w:r w:rsidR="00F67E9E" w:rsidRPr="00C433C5">
              <w:rPr>
                <w:rFonts w:ascii="Arial" w:hAnsi="Arial" w:cs="Arial"/>
                <w:i/>
                <w:iCs/>
                <w:sz w:val="20"/>
                <w:szCs w:val="20"/>
              </w:rPr>
              <w:t xml:space="preserve">, </w:t>
            </w:r>
            <w:proofErr w:type="spellStart"/>
            <w:r w:rsidR="00F67E9E" w:rsidRPr="00C433C5">
              <w:rPr>
                <w:rFonts w:ascii="Arial" w:hAnsi="Arial" w:cs="Arial"/>
                <w:i/>
                <w:iCs/>
                <w:sz w:val="20"/>
                <w:szCs w:val="20"/>
              </w:rPr>
              <w:t>Grotiks</w:t>
            </w:r>
            <w:proofErr w:type="spellEnd"/>
            <w:r w:rsidR="00F67E9E" w:rsidRPr="00C433C5">
              <w:rPr>
                <w:rFonts w:ascii="Arial" w:hAnsi="Arial" w:cs="Arial"/>
                <w:i/>
                <w:iCs/>
                <w:sz w:val="20"/>
                <w:szCs w:val="20"/>
              </w:rPr>
              <w:t xml:space="preserve">, </w:t>
            </w:r>
            <w:proofErr w:type="spellStart"/>
            <w:r w:rsidR="00F67E9E" w:rsidRPr="00C433C5">
              <w:rPr>
                <w:rFonts w:ascii="Arial" w:hAnsi="Arial" w:cs="Arial"/>
                <w:i/>
                <w:iCs/>
                <w:sz w:val="20"/>
                <w:szCs w:val="20"/>
              </w:rPr>
              <w:t>Klimata</w:t>
            </w:r>
            <w:proofErr w:type="spellEnd"/>
            <w:r w:rsidR="00F67E9E" w:rsidRPr="00C433C5">
              <w:rPr>
                <w:rFonts w:ascii="Arial" w:hAnsi="Arial" w:cs="Arial"/>
                <w:i/>
                <w:iCs/>
                <w:sz w:val="20"/>
                <w:szCs w:val="20"/>
              </w:rPr>
              <w:t xml:space="preserve"> Imperia, </w:t>
            </w:r>
            <w:proofErr w:type="spellStart"/>
            <w:r w:rsidR="00F67E9E" w:rsidRPr="00C433C5">
              <w:rPr>
                <w:rFonts w:ascii="Arial" w:hAnsi="Arial" w:cs="Arial"/>
                <w:i/>
                <w:iCs/>
                <w:sz w:val="20"/>
                <w:szCs w:val="20"/>
              </w:rPr>
              <w:t>InfraReda</w:t>
            </w:r>
            <w:proofErr w:type="spellEnd"/>
            <w:r w:rsidR="00F67E9E" w:rsidRPr="00C433C5">
              <w:rPr>
                <w:rFonts w:ascii="Arial" w:hAnsi="Arial" w:cs="Arial"/>
                <w:i/>
                <w:iCs/>
                <w:sz w:val="20"/>
                <w:szCs w:val="20"/>
              </w:rPr>
              <w:t xml:space="preserve">, </w:t>
            </w:r>
            <w:proofErr w:type="spellStart"/>
            <w:r w:rsidR="00F67E9E" w:rsidRPr="00C433C5">
              <w:rPr>
                <w:rFonts w:ascii="Arial" w:hAnsi="Arial" w:cs="Arial"/>
                <w:i/>
                <w:iCs/>
                <w:sz w:val="20"/>
                <w:szCs w:val="20"/>
              </w:rPr>
              <w:t>Meratek</w:t>
            </w:r>
            <w:proofErr w:type="spellEnd"/>
            <w:r w:rsidR="00F67E9E" w:rsidRPr="00C433C5">
              <w:rPr>
                <w:rFonts w:ascii="Arial" w:hAnsi="Arial" w:cs="Arial"/>
                <w:i/>
                <w:iCs/>
                <w:sz w:val="20"/>
                <w:szCs w:val="20"/>
              </w:rPr>
              <w:t xml:space="preserve">, </w:t>
            </w:r>
            <w:proofErr w:type="spellStart"/>
            <w:r w:rsidR="00F67E9E" w:rsidRPr="00C433C5">
              <w:rPr>
                <w:rFonts w:ascii="Arial" w:hAnsi="Arial" w:cs="Arial"/>
                <w:i/>
                <w:iCs/>
                <w:sz w:val="20"/>
                <w:szCs w:val="20"/>
              </w:rPr>
              <w:t>Nevatom</w:t>
            </w:r>
            <w:proofErr w:type="spellEnd"/>
            <w:r w:rsidR="00F67E9E" w:rsidRPr="00C433C5">
              <w:rPr>
                <w:rFonts w:ascii="Arial" w:hAnsi="Arial" w:cs="Arial"/>
                <w:i/>
                <w:iCs/>
                <w:sz w:val="20"/>
                <w:szCs w:val="20"/>
              </w:rPr>
              <w:t xml:space="preserve">, Panova Tech, </w:t>
            </w:r>
            <w:proofErr w:type="spellStart"/>
            <w:r w:rsidR="00F67E9E" w:rsidRPr="00C433C5">
              <w:rPr>
                <w:rFonts w:ascii="Arial" w:hAnsi="Arial" w:cs="Arial"/>
                <w:i/>
                <w:iCs/>
                <w:sz w:val="20"/>
                <w:szCs w:val="20"/>
              </w:rPr>
              <w:t>Promvent</w:t>
            </w:r>
            <w:proofErr w:type="spellEnd"/>
            <w:r w:rsidR="00F67E9E" w:rsidRPr="00C433C5">
              <w:rPr>
                <w:rFonts w:ascii="Arial" w:hAnsi="Arial" w:cs="Arial"/>
                <w:i/>
                <w:iCs/>
                <w:sz w:val="20"/>
                <w:szCs w:val="20"/>
              </w:rPr>
              <w:t xml:space="preserve">, </w:t>
            </w:r>
            <w:proofErr w:type="spellStart"/>
            <w:r w:rsidR="00F67E9E" w:rsidRPr="00C433C5">
              <w:rPr>
                <w:rFonts w:ascii="Arial" w:hAnsi="Arial" w:cs="Arial"/>
                <w:i/>
                <w:iCs/>
                <w:sz w:val="20"/>
                <w:szCs w:val="20"/>
              </w:rPr>
              <w:t>Promsitech</w:t>
            </w:r>
            <w:proofErr w:type="spellEnd"/>
            <w:r w:rsidR="00F67E9E" w:rsidRPr="00C433C5">
              <w:rPr>
                <w:rFonts w:ascii="Arial" w:hAnsi="Arial" w:cs="Arial"/>
                <w:i/>
                <w:iCs/>
                <w:sz w:val="20"/>
                <w:szCs w:val="20"/>
              </w:rPr>
              <w:t xml:space="preserve">, </w:t>
            </w:r>
            <w:proofErr w:type="spellStart"/>
            <w:r w:rsidR="00F67E9E" w:rsidRPr="00C433C5">
              <w:rPr>
                <w:rFonts w:ascii="Arial" w:hAnsi="Arial" w:cs="Arial"/>
                <w:i/>
                <w:iCs/>
                <w:sz w:val="20"/>
                <w:szCs w:val="20"/>
              </w:rPr>
              <w:t>Resol</w:t>
            </w:r>
            <w:proofErr w:type="spellEnd"/>
            <w:r w:rsidR="00F67E9E" w:rsidRPr="00C433C5">
              <w:rPr>
                <w:rFonts w:ascii="Arial" w:hAnsi="Arial" w:cs="Arial"/>
                <w:i/>
                <w:iCs/>
                <w:sz w:val="20"/>
                <w:szCs w:val="20"/>
              </w:rPr>
              <w:t xml:space="preserve">, </w:t>
            </w:r>
            <w:proofErr w:type="spellStart"/>
            <w:r w:rsidR="00F67E9E" w:rsidRPr="00C433C5">
              <w:rPr>
                <w:rFonts w:ascii="Arial" w:hAnsi="Arial" w:cs="Arial"/>
                <w:i/>
                <w:iCs/>
                <w:sz w:val="20"/>
                <w:szCs w:val="20"/>
              </w:rPr>
              <w:t>Roven</w:t>
            </w:r>
            <w:proofErr w:type="spellEnd"/>
            <w:r w:rsidR="00F67E9E" w:rsidRPr="00C433C5">
              <w:rPr>
                <w:rFonts w:ascii="Arial" w:hAnsi="Arial" w:cs="Arial"/>
                <w:i/>
                <w:iCs/>
                <w:sz w:val="20"/>
                <w:szCs w:val="20"/>
              </w:rPr>
              <w:t xml:space="preserve">, </w:t>
            </w:r>
            <w:proofErr w:type="spellStart"/>
            <w:r w:rsidR="00F67E9E" w:rsidRPr="00C433C5">
              <w:rPr>
                <w:rFonts w:ascii="Arial" w:hAnsi="Arial" w:cs="Arial"/>
                <w:i/>
                <w:iCs/>
                <w:sz w:val="20"/>
                <w:szCs w:val="20"/>
              </w:rPr>
              <w:t>RostoPlast</w:t>
            </w:r>
            <w:proofErr w:type="spellEnd"/>
            <w:r w:rsidR="00F67E9E" w:rsidRPr="00C433C5">
              <w:rPr>
                <w:rFonts w:ascii="Arial" w:hAnsi="Arial" w:cs="Arial"/>
                <w:i/>
                <w:iCs/>
                <w:sz w:val="20"/>
                <w:szCs w:val="20"/>
              </w:rPr>
              <w:t xml:space="preserve">, Stok, Sigma-Vent, </w:t>
            </w:r>
            <w:r w:rsidR="0019553D" w:rsidRPr="00C433C5">
              <w:rPr>
                <w:rFonts w:ascii="Arial" w:hAnsi="Arial" w:cs="Arial"/>
                <w:i/>
                <w:iCs/>
                <w:sz w:val="20"/>
                <w:szCs w:val="20"/>
              </w:rPr>
              <w:t xml:space="preserve">SL-Laser, </w:t>
            </w:r>
            <w:r w:rsidR="00F67E9E" w:rsidRPr="00C433C5">
              <w:rPr>
                <w:rFonts w:ascii="Arial" w:hAnsi="Arial" w:cs="Arial"/>
                <w:i/>
                <w:iCs/>
                <w:sz w:val="20"/>
                <w:szCs w:val="20"/>
              </w:rPr>
              <w:t xml:space="preserve">Sputnik, </w:t>
            </w:r>
            <w:proofErr w:type="spellStart"/>
            <w:r w:rsidR="00F67E9E" w:rsidRPr="00C433C5">
              <w:rPr>
                <w:rFonts w:ascii="Arial" w:hAnsi="Arial" w:cs="Arial"/>
                <w:i/>
                <w:iCs/>
                <w:sz w:val="20"/>
                <w:szCs w:val="20"/>
              </w:rPr>
              <w:t>Unisplit</w:t>
            </w:r>
            <w:proofErr w:type="spellEnd"/>
            <w:r w:rsidR="00F67E9E" w:rsidRPr="00C433C5">
              <w:rPr>
                <w:rFonts w:ascii="Arial" w:hAnsi="Arial" w:cs="Arial"/>
                <w:i/>
                <w:iCs/>
                <w:sz w:val="20"/>
                <w:szCs w:val="20"/>
              </w:rPr>
              <w:t xml:space="preserve">, Home Electric Systems </w:t>
            </w:r>
            <w:r w:rsidR="0019553D" w:rsidRPr="00C433C5">
              <w:rPr>
                <w:rFonts w:ascii="Arial" w:hAnsi="Arial" w:cs="Arial"/>
                <w:i/>
                <w:iCs/>
                <w:sz w:val="20"/>
                <w:szCs w:val="20"/>
              </w:rPr>
              <w:t>and many others.</w:t>
            </w:r>
            <w:r w:rsidR="007B1F3D">
              <w:rPr>
                <w:rFonts w:ascii="Roboto" w:eastAsia="Times New Roman" w:hAnsi="Roboto" w:cs="Arial"/>
                <w:color w:val="000000"/>
                <w:sz w:val="20"/>
                <w:szCs w:val="20"/>
              </w:rPr>
              <w:br/>
            </w:r>
            <w:r w:rsidRPr="00C433C5">
              <w:rPr>
                <w:color w:val="1155CC"/>
                <w:sz w:val="20"/>
                <w:szCs w:val="20"/>
                <w:u w:val="single"/>
              </w:rPr>
              <w:fldChar w:fldCharType="begin"/>
            </w:r>
            <w:r w:rsidR="003221D2">
              <w:rPr>
                <w:color w:val="1155CC"/>
                <w:sz w:val="20"/>
                <w:szCs w:val="20"/>
                <w:u w:val="single"/>
              </w:rPr>
              <w:instrText>HYPERLINK "https://catalogue.ite-expo.ru/en-GB/exhibitorlist.aspx?project_id=504&amp;utm_source=post_release&amp;utm_medium=referral&amp;utm_campaign=media"</w:instrText>
            </w:r>
            <w:r w:rsidR="003221D2" w:rsidRPr="00C433C5">
              <w:rPr>
                <w:color w:val="1155CC"/>
                <w:sz w:val="20"/>
                <w:szCs w:val="20"/>
                <w:u w:val="single"/>
              </w:rPr>
            </w:r>
            <w:r w:rsidRPr="00C433C5">
              <w:rPr>
                <w:color w:val="1155CC"/>
                <w:sz w:val="20"/>
                <w:szCs w:val="20"/>
                <w:u w:val="single"/>
              </w:rPr>
              <w:fldChar w:fldCharType="separate"/>
            </w:r>
            <w:r w:rsidR="000C447B" w:rsidRPr="00C433C5">
              <w:rPr>
                <w:rStyle w:val="a4"/>
                <w:sz w:val="20"/>
                <w:szCs w:val="20"/>
              </w:rPr>
              <w:t>Explore the f</w:t>
            </w:r>
            <w:r w:rsidR="005F243D" w:rsidRPr="00C433C5">
              <w:rPr>
                <w:rStyle w:val="a4"/>
                <w:sz w:val="20"/>
                <w:szCs w:val="20"/>
              </w:rPr>
              <w:t xml:space="preserve">ull </w:t>
            </w:r>
            <w:r w:rsidRPr="00C433C5">
              <w:rPr>
                <w:rStyle w:val="a4"/>
                <w:sz w:val="20"/>
                <w:szCs w:val="20"/>
              </w:rPr>
              <w:t xml:space="preserve">list of </w:t>
            </w:r>
            <w:r w:rsidR="000C447B" w:rsidRPr="00C433C5">
              <w:rPr>
                <w:rStyle w:val="a4"/>
                <w:sz w:val="20"/>
                <w:szCs w:val="20"/>
              </w:rPr>
              <w:t xml:space="preserve">2024 </w:t>
            </w:r>
            <w:r w:rsidRPr="00C433C5">
              <w:rPr>
                <w:rStyle w:val="a4"/>
                <w:sz w:val="20"/>
                <w:szCs w:val="20"/>
              </w:rPr>
              <w:t xml:space="preserve">exhibitors </w:t>
            </w:r>
            <w:r w:rsidR="000C447B" w:rsidRPr="00C433C5">
              <w:rPr>
                <w:rStyle w:val="a4"/>
                <w:sz w:val="20"/>
                <w:szCs w:val="20"/>
              </w:rPr>
              <w:t>here</w:t>
            </w:r>
          </w:p>
          <w:p w14:paraId="24C081BD" w14:textId="6B5F4255" w:rsidR="00C433C5" w:rsidRPr="00C433C5" w:rsidRDefault="00992DB6" w:rsidP="00C433C5">
            <w:pPr>
              <w:spacing w:after="240"/>
              <w:rPr>
                <w:rFonts w:ascii="Arial" w:hAnsi="Arial" w:cs="Arial"/>
                <w:sz w:val="20"/>
                <w:szCs w:val="20"/>
              </w:rPr>
            </w:pPr>
            <w:r w:rsidRPr="00C433C5">
              <w:rPr>
                <w:color w:val="1155CC"/>
                <w:sz w:val="20"/>
                <w:szCs w:val="20"/>
                <w:u w:val="single"/>
              </w:rPr>
              <w:fldChar w:fldCharType="end"/>
            </w:r>
            <w:proofErr w:type="spellStart"/>
            <w:r w:rsidR="00C433C5" w:rsidRPr="00C433C5">
              <w:rPr>
                <w:rFonts w:ascii="Arial" w:hAnsi="Arial" w:cs="Arial"/>
                <w:sz w:val="20"/>
                <w:szCs w:val="20"/>
              </w:rPr>
              <w:t>AIRVent</w:t>
            </w:r>
            <w:proofErr w:type="spellEnd"/>
            <w:r w:rsidR="00C433C5" w:rsidRPr="00C433C5">
              <w:rPr>
                <w:rFonts w:ascii="Arial" w:hAnsi="Arial" w:cs="Arial"/>
                <w:sz w:val="20"/>
                <w:szCs w:val="20"/>
              </w:rPr>
              <w:t xml:space="preserve"> visitors had the opportunity to see and test new products designed for industrial, residential and commercial applications.</w:t>
            </w:r>
          </w:p>
          <w:p w14:paraId="0997D3E2" w14:textId="4CAF1FD0" w:rsidR="00C433C5" w:rsidRPr="00C433C5" w:rsidRDefault="00C433C5" w:rsidP="00C433C5">
            <w:pPr>
              <w:spacing w:after="240"/>
              <w:rPr>
                <w:rFonts w:ascii="Arial" w:hAnsi="Arial" w:cs="Arial"/>
                <w:sz w:val="20"/>
                <w:szCs w:val="20"/>
              </w:rPr>
            </w:pPr>
            <w:r w:rsidRPr="00C433C5">
              <w:rPr>
                <w:rFonts w:ascii="Arial" w:hAnsi="Arial" w:cs="Arial"/>
                <w:sz w:val="20"/>
                <w:szCs w:val="20"/>
              </w:rPr>
              <w:t xml:space="preserve">For example, </w:t>
            </w:r>
            <w:r w:rsidRPr="00C433C5">
              <w:rPr>
                <w:rFonts w:ascii="Arial" w:hAnsi="Arial" w:cs="Arial"/>
                <w:b/>
                <w:bCs/>
                <w:sz w:val="20"/>
                <w:szCs w:val="20"/>
              </w:rPr>
              <w:t xml:space="preserve">Haier's innovative </w:t>
            </w:r>
            <w:proofErr w:type="spellStart"/>
            <w:r w:rsidRPr="00C433C5">
              <w:rPr>
                <w:rFonts w:ascii="Arial" w:hAnsi="Arial" w:cs="Arial"/>
                <w:b/>
                <w:bCs/>
                <w:sz w:val="20"/>
                <w:szCs w:val="20"/>
              </w:rPr>
              <w:t>Casarte</w:t>
            </w:r>
            <w:proofErr w:type="spellEnd"/>
            <w:r w:rsidRPr="00C433C5">
              <w:rPr>
                <w:rFonts w:ascii="Arial" w:hAnsi="Arial" w:cs="Arial"/>
                <w:b/>
                <w:bCs/>
                <w:sz w:val="20"/>
                <w:szCs w:val="20"/>
              </w:rPr>
              <w:t xml:space="preserve"> air conditioner</w:t>
            </w:r>
            <w:r w:rsidRPr="00C433C5">
              <w:rPr>
                <w:rFonts w:ascii="Arial" w:hAnsi="Arial" w:cs="Arial"/>
                <w:sz w:val="20"/>
                <w:szCs w:val="20"/>
              </w:rPr>
              <w:t>, which features energy efficiency, automatic air purification of harmful particles, noise reduction technology and intelligent control systems that adapt to environmental changes, was demonstrated at the exhibition.</w:t>
            </w:r>
          </w:p>
          <w:p w14:paraId="7064CA1C" w14:textId="77777777" w:rsidR="003C0E25" w:rsidRPr="00C433C5" w:rsidRDefault="00992DB6">
            <w:pPr>
              <w:spacing w:after="240"/>
              <w:rPr>
                <w:rFonts w:ascii="Arial" w:hAnsi="Arial" w:cs="Arial"/>
                <w:sz w:val="20"/>
                <w:szCs w:val="20"/>
              </w:rPr>
            </w:pPr>
            <w:proofErr w:type="spellStart"/>
            <w:r w:rsidRPr="00C433C5">
              <w:rPr>
                <w:rFonts w:ascii="Arial" w:hAnsi="Arial" w:cs="Arial"/>
                <w:b/>
                <w:bCs/>
                <w:sz w:val="20"/>
                <w:szCs w:val="20"/>
              </w:rPr>
              <w:t>Nevatom</w:t>
            </w:r>
            <w:proofErr w:type="spellEnd"/>
            <w:r w:rsidRPr="00C433C5">
              <w:rPr>
                <w:rFonts w:ascii="Arial" w:hAnsi="Arial" w:cs="Arial"/>
                <w:b/>
                <w:bCs/>
                <w:sz w:val="20"/>
                <w:szCs w:val="20"/>
              </w:rPr>
              <w:t xml:space="preserve"> </w:t>
            </w:r>
            <w:r w:rsidRPr="00C433C5">
              <w:rPr>
                <w:rFonts w:ascii="Arial" w:hAnsi="Arial" w:cs="Arial"/>
                <w:sz w:val="20"/>
                <w:szCs w:val="20"/>
              </w:rPr>
              <w:t xml:space="preserve">introduced visitors to </w:t>
            </w:r>
            <w:r w:rsidRPr="00C433C5">
              <w:rPr>
                <w:rFonts w:ascii="Arial" w:hAnsi="Arial" w:cs="Arial"/>
                <w:b/>
                <w:bCs/>
                <w:sz w:val="20"/>
                <w:szCs w:val="20"/>
              </w:rPr>
              <w:t xml:space="preserve">rectangular ducts and fittings with TDC III integrated flange technology. </w:t>
            </w:r>
            <w:r w:rsidRPr="00C433C5">
              <w:rPr>
                <w:rFonts w:ascii="Arial" w:hAnsi="Arial" w:cs="Arial"/>
                <w:sz w:val="20"/>
                <w:szCs w:val="20"/>
              </w:rPr>
              <w:t xml:space="preserve">This technology ensures compliance with density class "C" according to the </w:t>
            </w:r>
            <w:proofErr w:type="spellStart"/>
            <w:r w:rsidRPr="00C433C5">
              <w:rPr>
                <w:rFonts w:ascii="Arial" w:hAnsi="Arial" w:cs="Arial"/>
                <w:sz w:val="20"/>
                <w:szCs w:val="20"/>
              </w:rPr>
              <w:t>Eurovent</w:t>
            </w:r>
            <w:proofErr w:type="spellEnd"/>
            <w:r w:rsidRPr="00C433C5">
              <w:rPr>
                <w:rFonts w:ascii="Arial" w:hAnsi="Arial" w:cs="Arial"/>
                <w:sz w:val="20"/>
                <w:szCs w:val="20"/>
              </w:rPr>
              <w:t xml:space="preserve"> 2.2 standard and therefore high energy efficiency in ventilation systems.</w:t>
            </w:r>
          </w:p>
          <w:p w14:paraId="65AA99B1" w14:textId="22F429DC" w:rsidR="003C0E25" w:rsidRPr="00C433C5" w:rsidRDefault="00992DB6">
            <w:pPr>
              <w:spacing w:after="240"/>
              <w:rPr>
                <w:rFonts w:ascii="Arial" w:hAnsi="Arial" w:cs="Arial"/>
                <w:sz w:val="20"/>
                <w:szCs w:val="20"/>
              </w:rPr>
            </w:pPr>
            <w:proofErr w:type="spellStart"/>
            <w:r w:rsidRPr="00C433C5">
              <w:rPr>
                <w:rFonts w:ascii="Arial" w:hAnsi="Arial" w:cs="Arial"/>
                <w:b/>
                <w:bCs/>
                <w:sz w:val="20"/>
                <w:szCs w:val="20"/>
              </w:rPr>
              <w:t>Klimatventmash</w:t>
            </w:r>
            <w:proofErr w:type="spellEnd"/>
            <w:r w:rsidRPr="00C433C5">
              <w:rPr>
                <w:rFonts w:ascii="Arial" w:hAnsi="Arial" w:cs="Arial"/>
                <w:b/>
                <w:bCs/>
                <w:sz w:val="20"/>
                <w:szCs w:val="20"/>
              </w:rPr>
              <w:t xml:space="preserve"> </w:t>
            </w:r>
            <w:r w:rsidR="00837EA7" w:rsidRPr="00C433C5">
              <w:rPr>
                <w:rFonts w:ascii="Arial" w:hAnsi="Arial" w:cs="Arial"/>
                <w:sz w:val="20"/>
                <w:szCs w:val="20"/>
              </w:rPr>
              <w:t xml:space="preserve">presented </w:t>
            </w:r>
            <w:r w:rsidR="00837EA7" w:rsidRPr="00C433C5">
              <w:rPr>
                <w:rFonts w:ascii="Arial" w:hAnsi="Arial" w:cs="Arial"/>
                <w:b/>
                <w:bCs/>
                <w:sz w:val="20"/>
                <w:szCs w:val="20"/>
              </w:rPr>
              <w:t xml:space="preserve">ventilation systems </w:t>
            </w:r>
            <w:r w:rsidR="009D2DC5" w:rsidRPr="00C433C5">
              <w:rPr>
                <w:rFonts w:ascii="Arial" w:hAnsi="Arial" w:cs="Arial"/>
                <w:b/>
                <w:bCs/>
                <w:sz w:val="20"/>
                <w:szCs w:val="20"/>
              </w:rPr>
              <w:t xml:space="preserve">for </w:t>
            </w:r>
            <w:r w:rsidR="00837EA7" w:rsidRPr="00C433C5">
              <w:rPr>
                <w:rFonts w:ascii="Arial" w:hAnsi="Arial" w:cs="Arial"/>
                <w:b/>
                <w:bCs/>
                <w:sz w:val="20"/>
                <w:szCs w:val="20"/>
              </w:rPr>
              <w:t xml:space="preserve">facilities of any technological purpose: </w:t>
            </w:r>
            <w:r w:rsidR="00837EA7" w:rsidRPr="00C433C5">
              <w:rPr>
                <w:rFonts w:ascii="Arial" w:hAnsi="Arial" w:cs="Arial"/>
                <w:sz w:val="20"/>
                <w:szCs w:val="20"/>
              </w:rPr>
              <w:t xml:space="preserve">public buildings and shopping malls, subways and space centres, microelectronics and medicine, petrochemistry and clean rooms, etc. The equipment is designed to solve almost all possible </w:t>
            </w:r>
            <w:r w:rsidR="00C433C5" w:rsidRPr="00C433C5">
              <w:rPr>
                <w:rFonts w:ascii="Arial" w:hAnsi="Arial" w:cs="Arial"/>
                <w:sz w:val="20"/>
                <w:szCs w:val="20"/>
              </w:rPr>
              <w:t>ventilation and air conditioning tasks</w:t>
            </w:r>
            <w:r w:rsidR="00837EA7" w:rsidRPr="00C433C5">
              <w:rPr>
                <w:rFonts w:ascii="Arial" w:hAnsi="Arial" w:cs="Arial"/>
                <w:sz w:val="20"/>
                <w:szCs w:val="20"/>
              </w:rPr>
              <w:t>.</w:t>
            </w:r>
          </w:p>
          <w:p w14:paraId="5CD70F83" w14:textId="68D2EF10" w:rsidR="003C0E25" w:rsidRPr="00C433C5" w:rsidRDefault="00992DB6">
            <w:pPr>
              <w:spacing w:after="240"/>
              <w:rPr>
                <w:rFonts w:ascii="Arial" w:hAnsi="Arial" w:cs="Arial"/>
                <w:b/>
                <w:bCs/>
                <w:sz w:val="20"/>
                <w:szCs w:val="20"/>
              </w:rPr>
            </w:pPr>
            <w:r w:rsidRPr="00C433C5">
              <w:rPr>
                <w:rFonts w:ascii="Arial" w:hAnsi="Arial" w:cs="Arial"/>
                <w:b/>
                <w:bCs/>
                <w:sz w:val="20"/>
                <w:szCs w:val="20"/>
              </w:rPr>
              <w:t xml:space="preserve">TERMA </w:t>
            </w:r>
            <w:r w:rsidR="00806E23" w:rsidRPr="00C433C5">
              <w:rPr>
                <w:rFonts w:ascii="Arial" w:hAnsi="Arial" w:cs="Arial"/>
                <w:sz w:val="20"/>
                <w:szCs w:val="20"/>
              </w:rPr>
              <w:t xml:space="preserve">demonstrated </w:t>
            </w:r>
            <w:r w:rsidRPr="00C433C5">
              <w:rPr>
                <w:rFonts w:ascii="Arial" w:hAnsi="Arial" w:cs="Arial"/>
                <w:sz w:val="20"/>
                <w:szCs w:val="20"/>
              </w:rPr>
              <w:t>heat exchangers</w:t>
            </w:r>
            <w:r w:rsidR="00806E23" w:rsidRPr="00C433C5">
              <w:rPr>
                <w:rFonts w:ascii="Arial" w:hAnsi="Arial" w:cs="Arial"/>
                <w:sz w:val="20"/>
                <w:szCs w:val="20"/>
              </w:rPr>
              <w:t xml:space="preserve">, </w:t>
            </w:r>
            <w:r w:rsidRPr="00C433C5">
              <w:rPr>
                <w:rFonts w:ascii="Arial" w:hAnsi="Arial" w:cs="Arial"/>
                <w:sz w:val="20"/>
                <w:szCs w:val="20"/>
              </w:rPr>
              <w:t xml:space="preserve">dual-flow </w:t>
            </w:r>
            <w:r w:rsidR="00806E23" w:rsidRPr="00C433C5">
              <w:rPr>
                <w:rFonts w:ascii="Arial" w:hAnsi="Arial" w:cs="Arial"/>
                <w:sz w:val="20"/>
                <w:szCs w:val="20"/>
              </w:rPr>
              <w:t>air</w:t>
            </w:r>
            <w:r w:rsidRPr="00C433C5">
              <w:rPr>
                <w:rFonts w:ascii="Arial" w:hAnsi="Arial" w:cs="Arial"/>
                <w:sz w:val="20"/>
                <w:szCs w:val="20"/>
              </w:rPr>
              <w:t xml:space="preserve"> coolers</w:t>
            </w:r>
            <w:r w:rsidR="00806E23" w:rsidRPr="00C433C5">
              <w:rPr>
                <w:rFonts w:ascii="Arial" w:hAnsi="Arial" w:cs="Arial"/>
                <w:sz w:val="20"/>
                <w:szCs w:val="20"/>
              </w:rPr>
              <w:t xml:space="preserve">, </w:t>
            </w:r>
            <w:r w:rsidR="00806E23" w:rsidRPr="00C433C5">
              <w:rPr>
                <w:rFonts w:ascii="Arial" w:hAnsi="Arial" w:cs="Arial"/>
                <w:b/>
                <w:bCs/>
                <w:sz w:val="20"/>
                <w:szCs w:val="20"/>
              </w:rPr>
              <w:t xml:space="preserve">V-shaped </w:t>
            </w:r>
            <w:proofErr w:type="spellStart"/>
            <w:r w:rsidR="00806E23" w:rsidRPr="00C433C5">
              <w:rPr>
                <w:rFonts w:ascii="Arial" w:hAnsi="Arial" w:cs="Arial"/>
                <w:b/>
                <w:bCs/>
                <w:sz w:val="20"/>
                <w:szCs w:val="20"/>
              </w:rPr>
              <w:t>drycoolers</w:t>
            </w:r>
            <w:proofErr w:type="spellEnd"/>
            <w:r w:rsidR="00806E23" w:rsidRPr="00C433C5">
              <w:rPr>
                <w:rFonts w:ascii="Arial" w:hAnsi="Arial" w:cs="Arial"/>
                <w:b/>
                <w:bCs/>
                <w:sz w:val="20"/>
                <w:szCs w:val="20"/>
              </w:rPr>
              <w:t xml:space="preserve">, </w:t>
            </w:r>
            <w:r w:rsidRPr="00C433C5">
              <w:rPr>
                <w:rFonts w:ascii="Arial" w:hAnsi="Arial" w:cs="Arial"/>
                <w:b/>
                <w:bCs/>
                <w:sz w:val="20"/>
                <w:szCs w:val="20"/>
              </w:rPr>
              <w:t xml:space="preserve">Prima </w:t>
            </w:r>
            <w:r w:rsidR="00806E23" w:rsidRPr="00C433C5">
              <w:rPr>
                <w:rFonts w:ascii="Arial" w:hAnsi="Arial" w:cs="Arial"/>
                <w:b/>
                <w:bCs/>
                <w:sz w:val="20"/>
                <w:szCs w:val="20"/>
              </w:rPr>
              <w:t xml:space="preserve">condensers, </w:t>
            </w:r>
            <w:r w:rsidRPr="00C433C5">
              <w:rPr>
                <w:rFonts w:ascii="Arial" w:hAnsi="Arial" w:cs="Arial"/>
                <w:b/>
                <w:bCs/>
                <w:sz w:val="20"/>
                <w:szCs w:val="20"/>
              </w:rPr>
              <w:t xml:space="preserve">T-Heat </w:t>
            </w:r>
            <w:r w:rsidR="00806E23" w:rsidRPr="00C433C5">
              <w:rPr>
                <w:rFonts w:ascii="Arial" w:hAnsi="Arial" w:cs="Arial"/>
                <w:b/>
                <w:bCs/>
                <w:sz w:val="20"/>
                <w:szCs w:val="20"/>
              </w:rPr>
              <w:t xml:space="preserve">heaters, </w:t>
            </w:r>
            <w:r w:rsidRPr="00C433C5">
              <w:rPr>
                <w:rFonts w:ascii="Arial" w:hAnsi="Arial" w:cs="Arial"/>
                <w:b/>
                <w:bCs/>
                <w:sz w:val="20"/>
                <w:szCs w:val="20"/>
              </w:rPr>
              <w:t xml:space="preserve">T-Wall </w:t>
            </w:r>
            <w:r w:rsidR="00806E23" w:rsidRPr="00C433C5">
              <w:rPr>
                <w:rFonts w:ascii="Arial" w:hAnsi="Arial" w:cs="Arial"/>
                <w:b/>
                <w:bCs/>
                <w:sz w:val="20"/>
                <w:szCs w:val="20"/>
              </w:rPr>
              <w:t>air curtains.</w:t>
            </w:r>
          </w:p>
          <w:p w14:paraId="417B0A3A" w14:textId="77777777" w:rsidR="003C0E25" w:rsidRPr="00C433C5" w:rsidRDefault="00992DB6">
            <w:pPr>
              <w:spacing w:after="240"/>
              <w:rPr>
                <w:rFonts w:ascii="Arial" w:hAnsi="Arial" w:cs="Arial"/>
                <w:b/>
                <w:bCs/>
                <w:sz w:val="20"/>
                <w:szCs w:val="20"/>
              </w:rPr>
            </w:pPr>
            <w:r w:rsidRPr="00C433C5">
              <w:rPr>
                <w:rFonts w:ascii="Arial" w:hAnsi="Arial" w:cs="Arial"/>
                <w:sz w:val="20"/>
                <w:szCs w:val="20"/>
              </w:rPr>
              <w:t xml:space="preserve">Among the new products presented by </w:t>
            </w:r>
            <w:r w:rsidRPr="00C433C5">
              <w:rPr>
                <w:rFonts w:ascii="Arial" w:hAnsi="Arial" w:cs="Arial"/>
                <w:b/>
                <w:bCs/>
                <w:sz w:val="20"/>
                <w:szCs w:val="20"/>
              </w:rPr>
              <w:t xml:space="preserve">TERMOINDUSTRY </w:t>
            </w:r>
            <w:r w:rsidRPr="00C433C5">
              <w:rPr>
                <w:rFonts w:ascii="Arial" w:hAnsi="Arial" w:cs="Arial"/>
                <w:sz w:val="20"/>
                <w:szCs w:val="20"/>
              </w:rPr>
              <w:t xml:space="preserve">are </w:t>
            </w:r>
            <w:r w:rsidRPr="00C433C5">
              <w:rPr>
                <w:rFonts w:ascii="Arial" w:hAnsi="Arial" w:cs="Arial"/>
                <w:b/>
                <w:bCs/>
                <w:sz w:val="20"/>
                <w:szCs w:val="20"/>
              </w:rPr>
              <w:t xml:space="preserve">Dunham-Bush </w:t>
            </w:r>
            <w:r w:rsidRPr="00C433C5">
              <w:rPr>
                <w:rFonts w:ascii="Arial" w:hAnsi="Arial" w:cs="Arial"/>
                <w:sz w:val="20"/>
                <w:szCs w:val="20"/>
              </w:rPr>
              <w:t>refrigeration and air conditioning systems</w:t>
            </w:r>
            <w:r w:rsidRPr="00C433C5">
              <w:rPr>
                <w:rFonts w:ascii="Arial" w:hAnsi="Arial" w:cs="Arial"/>
                <w:b/>
                <w:bCs/>
                <w:sz w:val="20"/>
                <w:szCs w:val="20"/>
              </w:rPr>
              <w:t xml:space="preserve">; Hon Ming </w:t>
            </w:r>
            <w:r w:rsidRPr="00C433C5">
              <w:rPr>
                <w:rFonts w:ascii="Arial" w:hAnsi="Arial" w:cs="Arial"/>
                <w:sz w:val="20"/>
                <w:szCs w:val="20"/>
              </w:rPr>
              <w:t xml:space="preserve">closed and open-type </w:t>
            </w:r>
            <w:r w:rsidR="00E83E22" w:rsidRPr="00C433C5">
              <w:rPr>
                <w:rFonts w:ascii="Arial" w:hAnsi="Arial" w:cs="Arial"/>
                <w:sz w:val="20"/>
                <w:szCs w:val="20"/>
              </w:rPr>
              <w:t xml:space="preserve">wet </w:t>
            </w:r>
            <w:r w:rsidRPr="00C433C5">
              <w:rPr>
                <w:rFonts w:ascii="Arial" w:hAnsi="Arial" w:cs="Arial"/>
                <w:sz w:val="20"/>
                <w:szCs w:val="20"/>
              </w:rPr>
              <w:t xml:space="preserve">cooling </w:t>
            </w:r>
            <w:r w:rsidR="00E83E22" w:rsidRPr="00C433C5">
              <w:rPr>
                <w:rFonts w:ascii="Arial" w:hAnsi="Arial" w:cs="Arial"/>
                <w:sz w:val="20"/>
                <w:szCs w:val="20"/>
              </w:rPr>
              <w:t xml:space="preserve">towers and </w:t>
            </w:r>
            <w:proofErr w:type="spellStart"/>
            <w:r w:rsidRPr="00C433C5">
              <w:rPr>
                <w:rFonts w:ascii="Arial" w:hAnsi="Arial" w:cs="Arial"/>
                <w:b/>
                <w:bCs/>
                <w:sz w:val="20"/>
                <w:szCs w:val="20"/>
              </w:rPr>
              <w:t>Termovent</w:t>
            </w:r>
            <w:proofErr w:type="spellEnd"/>
            <w:r w:rsidRPr="00C433C5">
              <w:rPr>
                <w:rFonts w:ascii="Arial" w:hAnsi="Arial" w:cs="Arial"/>
                <w:b/>
                <w:bCs/>
                <w:sz w:val="20"/>
                <w:szCs w:val="20"/>
              </w:rPr>
              <w:t xml:space="preserve"> </w:t>
            </w:r>
            <w:r w:rsidRPr="00C433C5">
              <w:rPr>
                <w:rFonts w:ascii="Arial" w:hAnsi="Arial" w:cs="Arial"/>
                <w:sz w:val="20"/>
                <w:szCs w:val="20"/>
              </w:rPr>
              <w:t xml:space="preserve">ventilation, air conditioning and air purification </w:t>
            </w:r>
            <w:r w:rsidR="00E83E22" w:rsidRPr="00C433C5">
              <w:rPr>
                <w:rFonts w:ascii="Arial" w:hAnsi="Arial" w:cs="Arial"/>
                <w:sz w:val="20"/>
                <w:szCs w:val="20"/>
              </w:rPr>
              <w:t>units</w:t>
            </w:r>
            <w:r w:rsidRPr="00C433C5">
              <w:rPr>
                <w:rFonts w:ascii="Arial" w:hAnsi="Arial" w:cs="Arial"/>
                <w:b/>
                <w:bCs/>
                <w:sz w:val="20"/>
                <w:szCs w:val="20"/>
              </w:rPr>
              <w:t>.</w:t>
            </w:r>
          </w:p>
          <w:p w14:paraId="284433A8" w14:textId="3095A317" w:rsidR="003C0E25" w:rsidRPr="00C433C5" w:rsidRDefault="003D4299">
            <w:pPr>
              <w:spacing w:after="240"/>
              <w:rPr>
                <w:rFonts w:ascii="Arial" w:hAnsi="Arial" w:cs="Arial"/>
                <w:b/>
                <w:bCs/>
                <w:sz w:val="20"/>
                <w:szCs w:val="20"/>
              </w:rPr>
            </w:pPr>
            <w:proofErr w:type="spellStart"/>
            <w:r w:rsidRPr="00C433C5">
              <w:rPr>
                <w:rFonts w:ascii="Arial" w:hAnsi="Arial" w:cs="Arial"/>
                <w:b/>
                <w:bCs/>
                <w:sz w:val="20"/>
                <w:szCs w:val="20"/>
              </w:rPr>
              <w:t>KlimatProf</w:t>
            </w:r>
            <w:proofErr w:type="spellEnd"/>
            <w:r w:rsidRPr="00C433C5">
              <w:rPr>
                <w:rFonts w:ascii="Arial" w:hAnsi="Arial" w:cs="Arial"/>
                <w:b/>
                <w:bCs/>
                <w:sz w:val="20"/>
                <w:szCs w:val="20"/>
              </w:rPr>
              <w:t xml:space="preserve"> </w:t>
            </w:r>
            <w:r w:rsidR="00C433C5" w:rsidRPr="00C433C5">
              <w:rPr>
                <w:rFonts w:ascii="Arial" w:hAnsi="Arial" w:cs="Arial"/>
                <w:sz w:val="20"/>
                <w:szCs w:val="20"/>
              </w:rPr>
              <w:t>showcase</w:t>
            </w:r>
            <w:r w:rsidR="00C433C5">
              <w:rPr>
                <w:rFonts w:ascii="Arial" w:hAnsi="Arial" w:cs="Arial"/>
                <w:sz w:val="20"/>
                <w:szCs w:val="20"/>
              </w:rPr>
              <w:t>d</w:t>
            </w:r>
            <w:r w:rsidR="00C433C5" w:rsidRPr="00C433C5">
              <w:rPr>
                <w:rFonts w:ascii="Arial" w:hAnsi="Arial" w:cs="Arial"/>
                <w:sz w:val="20"/>
                <w:szCs w:val="20"/>
              </w:rPr>
              <w:t xml:space="preserve"> to</w:t>
            </w:r>
            <w:r w:rsidR="00C433C5">
              <w:rPr>
                <w:rFonts w:ascii="Arial" w:hAnsi="Arial" w:cs="Arial"/>
                <w:b/>
                <w:bCs/>
                <w:sz w:val="20"/>
                <w:szCs w:val="20"/>
              </w:rPr>
              <w:t xml:space="preserve"> </w:t>
            </w:r>
            <w:r w:rsidRPr="00C433C5">
              <w:rPr>
                <w:rFonts w:ascii="Arial" w:hAnsi="Arial" w:cs="Arial"/>
                <w:sz w:val="20"/>
                <w:szCs w:val="20"/>
              </w:rPr>
              <w:t xml:space="preserve">visitors </w:t>
            </w:r>
            <w:r w:rsidR="00C433C5">
              <w:rPr>
                <w:rFonts w:ascii="Arial" w:hAnsi="Arial" w:cs="Arial"/>
                <w:sz w:val="20"/>
                <w:szCs w:val="20"/>
              </w:rPr>
              <w:t xml:space="preserve">their innovations of climate control equipment from Fujitsu, TOSOT, Lessar, </w:t>
            </w:r>
            <w:proofErr w:type="spellStart"/>
            <w:r w:rsidR="00C433C5">
              <w:rPr>
                <w:rFonts w:ascii="Arial" w:hAnsi="Arial" w:cs="Arial"/>
                <w:sz w:val="20"/>
                <w:szCs w:val="20"/>
              </w:rPr>
              <w:t>Quattroclima</w:t>
            </w:r>
            <w:proofErr w:type="spellEnd"/>
            <w:r w:rsidR="00C433C5">
              <w:rPr>
                <w:rFonts w:ascii="Arial" w:hAnsi="Arial" w:cs="Arial"/>
                <w:sz w:val="20"/>
                <w:szCs w:val="20"/>
              </w:rPr>
              <w:t xml:space="preserve">, and </w:t>
            </w:r>
            <w:proofErr w:type="spellStart"/>
            <w:r w:rsidRPr="00C433C5">
              <w:rPr>
                <w:rFonts w:ascii="Arial" w:hAnsi="Arial" w:cs="Arial"/>
                <w:b/>
                <w:bCs/>
                <w:sz w:val="20"/>
                <w:szCs w:val="20"/>
              </w:rPr>
              <w:t>Dahaci</w:t>
            </w:r>
            <w:proofErr w:type="spellEnd"/>
            <w:r w:rsidRPr="00C433C5">
              <w:rPr>
                <w:rFonts w:ascii="Arial" w:hAnsi="Arial" w:cs="Arial"/>
                <w:b/>
                <w:bCs/>
                <w:sz w:val="20"/>
                <w:szCs w:val="20"/>
              </w:rPr>
              <w:t xml:space="preserve"> </w:t>
            </w:r>
            <w:r w:rsidRPr="00C433C5">
              <w:rPr>
                <w:rFonts w:ascii="Arial" w:hAnsi="Arial" w:cs="Arial"/>
                <w:sz w:val="20"/>
                <w:szCs w:val="20"/>
              </w:rPr>
              <w:t>brands</w:t>
            </w:r>
            <w:r w:rsidRPr="00C433C5">
              <w:rPr>
                <w:rFonts w:ascii="Arial" w:hAnsi="Arial" w:cs="Arial"/>
                <w:b/>
                <w:bCs/>
                <w:sz w:val="20"/>
                <w:szCs w:val="20"/>
              </w:rPr>
              <w:t>.</w:t>
            </w:r>
          </w:p>
          <w:p w14:paraId="1C1C0EFA" w14:textId="09AEDC5A" w:rsidR="003C0E25" w:rsidRPr="002F0844" w:rsidRDefault="00992DB6" w:rsidP="00045DCD">
            <w:pPr>
              <w:spacing w:after="240"/>
              <w:rPr>
                <w:rFonts w:ascii="Arial" w:hAnsi="Arial" w:cs="Arial"/>
                <w:sz w:val="20"/>
                <w:szCs w:val="20"/>
                <w:lang w:val="en-US"/>
              </w:rPr>
            </w:pPr>
            <w:r w:rsidRPr="00C433C5">
              <w:rPr>
                <w:rFonts w:ascii="Arial" w:hAnsi="Arial" w:cs="Arial"/>
                <w:b/>
                <w:bCs/>
                <w:sz w:val="20"/>
                <w:szCs w:val="20"/>
              </w:rPr>
              <w:t xml:space="preserve">CENTEK AIR </w:t>
            </w:r>
            <w:r w:rsidR="00FB74C4" w:rsidRPr="00C433C5">
              <w:rPr>
                <w:rFonts w:ascii="Arial" w:hAnsi="Arial" w:cs="Arial"/>
                <w:sz w:val="20"/>
                <w:szCs w:val="20"/>
              </w:rPr>
              <w:t xml:space="preserve">has </w:t>
            </w:r>
            <w:r w:rsidRPr="00C433C5">
              <w:rPr>
                <w:rFonts w:ascii="Arial" w:hAnsi="Arial" w:cs="Arial"/>
                <w:sz w:val="20"/>
                <w:szCs w:val="20"/>
              </w:rPr>
              <w:t xml:space="preserve">introduced </w:t>
            </w:r>
            <w:r w:rsidR="00BE1423">
              <w:rPr>
                <w:rFonts w:ascii="Arial" w:hAnsi="Arial" w:cs="Arial"/>
                <w:sz w:val="20"/>
                <w:szCs w:val="20"/>
              </w:rPr>
              <w:t>domestic</w:t>
            </w:r>
            <w:r w:rsidR="00FB74C4" w:rsidRPr="00C433C5">
              <w:rPr>
                <w:rFonts w:ascii="Arial" w:hAnsi="Arial" w:cs="Arial"/>
                <w:sz w:val="20"/>
                <w:szCs w:val="20"/>
              </w:rPr>
              <w:t xml:space="preserve"> </w:t>
            </w:r>
            <w:r w:rsidR="00FB74C4" w:rsidRPr="00C433C5">
              <w:rPr>
                <w:rFonts w:ascii="Arial" w:hAnsi="Arial" w:cs="Arial"/>
                <w:b/>
                <w:bCs/>
                <w:sz w:val="20"/>
                <w:szCs w:val="20"/>
              </w:rPr>
              <w:t xml:space="preserve">inverter systems </w:t>
            </w:r>
            <w:r w:rsidR="00FB74C4" w:rsidRPr="00C433C5">
              <w:rPr>
                <w:rFonts w:ascii="Arial" w:hAnsi="Arial" w:cs="Arial"/>
                <w:sz w:val="20"/>
                <w:szCs w:val="20"/>
              </w:rPr>
              <w:t xml:space="preserve">with the unique ability to operate stably at mains voltages from 120 to 260V. This ensures stable and reliable operation of the equipment even with unstable voltage, which is especially relevant for Russian operating conditions. </w:t>
            </w:r>
            <w:r w:rsidR="000D2349" w:rsidRPr="00C433C5">
              <w:rPr>
                <w:rFonts w:ascii="Arial" w:hAnsi="Arial" w:cs="Arial"/>
                <w:sz w:val="20"/>
                <w:szCs w:val="20"/>
              </w:rPr>
              <w:t xml:space="preserve">In 2024, CENTEK AIR will launch sales of 6 new series, adhering to the concept of designer air conditioners, of the highest level of quality and with more than affordable price, including the </w:t>
            </w:r>
            <w:r w:rsidR="000D2349" w:rsidRPr="00C433C5">
              <w:rPr>
                <w:rFonts w:ascii="Arial" w:hAnsi="Arial" w:cs="Arial"/>
                <w:b/>
                <w:bCs/>
                <w:sz w:val="20"/>
                <w:szCs w:val="20"/>
              </w:rPr>
              <w:t xml:space="preserve">CT-66AMSD </w:t>
            </w:r>
            <w:r w:rsidR="00055325" w:rsidRPr="00C433C5">
              <w:rPr>
                <w:rFonts w:ascii="Arial" w:hAnsi="Arial" w:cs="Arial"/>
                <w:b/>
                <w:bCs/>
                <w:sz w:val="20"/>
                <w:szCs w:val="20"/>
              </w:rPr>
              <w:t xml:space="preserve">multi-conditioner </w:t>
            </w:r>
            <w:r w:rsidR="000D2349" w:rsidRPr="00C433C5">
              <w:rPr>
                <w:rFonts w:ascii="Arial" w:hAnsi="Arial" w:cs="Arial"/>
                <w:sz w:val="20"/>
                <w:szCs w:val="20"/>
              </w:rPr>
              <w:t>series.</w:t>
            </w:r>
            <w:r w:rsidR="00045DCD">
              <w:rPr>
                <w:rFonts w:ascii="Arial" w:hAnsi="Arial" w:cs="Arial"/>
                <w:sz w:val="20"/>
                <w:szCs w:val="20"/>
              </w:rPr>
              <w:br/>
            </w:r>
            <w:hyperlink r:id="rId11" w:history="1">
              <w:r w:rsidR="003E0A1C" w:rsidRPr="00C433C5">
                <w:rPr>
                  <w:rStyle w:val="a4"/>
                  <w:sz w:val="20"/>
                  <w:szCs w:val="20"/>
                </w:rPr>
                <w:t xml:space="preserve">Products of </w:t>
              </w:r>
              <w:r w:rsidR="00C433C5">
                <w:rPr>
                  <w:rStyle w:val="a4"/>
                  <w:sz w:val="20"/>
                  <w:szCs w:val="20"/>
                </w:rPr>
                <w:t xml:space="preserve">participating companies </w:t>
              </w:r>
              <w:r w:rsidR="003E0A1C" w:rsidRPr="00C433C5">
                <w:rPr>
                  <w:rStyle w:val="a4"/>
                  <w:sz w:val="20"/>
                  <w:szCs w:val="20"/>
                </w:rPr>
                <w:t>2024</w:t>
              </w:r>
            </w:hyperlink>
          </w:p>
          <w:p w14:paraId="7B775666" w14:textId="77777777" w:rsidR="00810248" w:rsidRPr="00C433C5" w:rsidRDefault="00810248" w:rsidP="00977FBD">
            <w:pPr>
              <w:spacing w:before="240"/>
              <w:rPr>
                <w:rFonts w:ascii="Arial" w:hAnsi="Arial" w:cs="Arial"/>
                <w:b/>
                <w:sz w:val="20"/>
                <w:szCs w:val="20"/>
              </w:rPr>
            </w:pPr>
          </w:p>
          <w:p w14:paraId="593222F4" w14:textId="2E056620" w:rsidR="00533B01" w:rsidRPr="00533B01" w:rsidRDefault="00533B01" w:rsidP="00533B01">
            <w:pPr>
              <w:spacing w:before="240"/>
              <w:rPr>
                <w:rFonts w:ascii="Arial" w:hAnsi="Arial" w:cs="Arial"/>
                <w:b/>
                <w:bCs/>
                <w:sz w:val="20"/>
                <w:szCs w:val="20"/>
              </w:rPr>
            </w:pPr>
            <w:proofErr w:type="spellStart"/>
            <w:r w:rsidRPr="00533B01">
              <w:rPr>
                <w:rFonts w:ascii="Arial" w:hAnsi="Arial" w:cs="Arial"/>
                <w:b/>
                <w:bCs/>
                <w:sz w:val="20"/>
                <w:szCs w:val="20"/>
              </w:rPr>
              <w:t>AIRVent</w:t>
            </w:r>
            <w:proofErr w:type="spellEnd"/>
            <w:r w:rsidRPr="00533B01">
              <w:rPr>
                <w:rFonts w:ascii="Arial" w:hAnsi="Arial" w:cs="Arial"/>
                <w:b/>
                <w:bCs/>
                <w:sz w:val="20"/>
                <w:szCs w:val="20"/>
              </w:rPr>
              <w:t xml:space="preserve"> 2024 </w:t>
            </w:r>
            <w:r w:rsidR="002F0844">
              <w:rPr>
                <w:rFonts w:ascii="Arial" w:hAnsi="Arial" w:cs="Arial"/>
                <w:b/>
                <w:bCs/>
                <w:sz w:val="20"/>
                <w:szCs w:val="20"/>
              </w:rPr>
              <w:t>Business</w:t>
            </w:r>
            <w:r w:rsidRPr="00533B01">
              <w:rPr>
                <w:rFonts w:ascii="Arial" w:hAnsi="Arial" w:cs="Arial"/>
                <w:b/>
                <w:bCs/>
                <w:sz w:val="20"/>
                <w:szCs w:val="20"/>
              </w:rPr>
              <w:t xml:space="preserve"> Programme - the most up-to-date knowledge for visitors!</w:t>
            </w:r>
          </w:p>
          <w:p w14:paraId="70A0C353" w14:textId="2BA43576" w:rsidR="00533B01" w:rsidRPr="00C433C5" w:rsidRDefault="00533B01" w:rsidP="00533B01">
            <w:pPr>
              <w:spacing w:before="240"/>
              <w:rPr>
                <w:rFonts w:ascii="Arial" w:hAnsi="Arial" w:cs="Arial"/>
                <w:sz w:val="20"/>
                <w:szCs w:val="20"/>
              </w:rPr>
            </w:pPr>
            <w:r w:rsidRPr="00533B01">
              <w:rPr>
                <w:rFonts w:ascii="Arial" w:hAnsi="Arial" w:cs="Arial"/>
                <w:sz w:val="20"/>
                <w:szCs w:val="20"/>
              </w:rPr>
              <w:t xml:space="preserve">The </w:t>
            </w:r>
            <w:r>
              <w:rPr>
                <w:rFonts w:ascii="Arial" w:hAnsi="Arial" w:cs="Arial"/>
                <w:sz w:val="20"/>
                <w:szCs w:val="20"/>
              </w:rPr>
              <w:t xml:space="preserve">sessions </w:t>
            </w:r>
            <w:r w:rsidRPr="00533B01">
              <w:rPr>
                <w:rFonts w:ascii="Arial" w:hAnsi="Arial" w:cs="Arial"/>
                <w:sz w:val="20"/>
                <w:szCs w:val="20"/>
              </w:rPr>
              <w:t xml:space="preserve">were </w:t>
            </w:r>
            <w:r>
              <w:rPr>
                <w:rFonts w:ascii="Arial" w:hAnsi="Arial" w:cs="Arial"/>
                <w:sz w:val="20"/>
                <w:szCs w:val="20"/>
              </w:rPr>
              <w:t xml:space="preserve">presented </w:t>
            </w:r>
            <w:r w:rsidRPr="00533B01">
              <w:rPr>
                <w:rFonts w:ascii="Arial" w:hAnsi="Arial" w:cs="Arial"/>
                <w:sz w:val="20"/>
                <w:szCs w:val="20"/>
              </w:rPr>
              <w:t xml:space="preserve">by 57 key speakers and opinion leaders from Russia and other countries. The </w:t>
            </w:r>
            <w:r w:rsidR="00F112A4">
              <w:rPr>
                <w:rFonts w:ascii="Arial" w:hAnsi="Arial" w:cs="Arial"/>
                <w:sz w:val="20"/>
                <w:szCs w:val="20"/>
              </w:rPr>
              <w:t>business</w:t>
            </w:r>
            <w:r w:rsidRPr="00533B01">
              <w:rPr>
                <w:rFonts w:ascii="Arial" w:hAnsi="Arial" w:cs="Arial"/>
                <w:sz w:val="20"/>
                <w:szCs w:val="20"/>
              </w:rPr>
              <w:t xml:space="preserve"> programme included 9 events covering various </w:t>
            </w:r>
            <w:r>
              <w:rPr>
                <w:rFonts w:ascii="Arial" w:hAnsi="Arial" w:cs="Arial"/>
                <w:sz w:val="20"/>
                <w:szCs w:val="20"/>
              </w:rPr>
              <w:t>topics</w:t>
            </w:r>
            <w:r w:rsidRPr="00533B01">
              <w:rPr>
                <w:rFonts w:ascii="Arial" w:hAnsi="Arial" w:cs="Arial"/>
                <w:sz w:val="20"/>
                <w:szCs w:val="20"/>
              </w:rPr>
              <w:t xml:space="preserve"> of ventilation, air conditioning and refrigeration</w:t>
            </w:r>
            <w:r>
              <w:rPr>
                <w:rFonts w:ascii="Arial" w:hAnsi="Arial" w:cs="Arial"/>
                <w:sz w:val="20"/>
                <w:szCs w:val="20"/>
              </w:rPr>
              <w:t>, including</w:t>
            </w:r>
            <w:r w:rsidRPr="00533B01">
              <w:rPr>
                <w:rFonts w:ascii="Arial" w:hAnsi="Arial" w:cs="Arial"/>
                <w:sz w:val="20"/>
                <w:szCs w:val="20"/>
              </w:rPr>
              <w:t>:</w:t>
            </w:r>
          </w:p>
          <w:p w14:paraId="48ACF87D" w14:textId="77777777" w:rsidR="003C0E25" w:rsidRPr="00C433C5" w:rsidRDefault="00992DB6">
            <w:pPr>
              <w:numPr>
                <w:ilvl w:val="0"/>
                <w:numId w:val="9"/>
              </w:numPr>
              <w:spacing w:before="240"/>
              <w:textAlignment w:val="baseline"/>
              <w:rPr>
                <w:rFonts w:ascii="Roboto" w:eastAsia="Times New Roman" w:hAnsi="Roboto" w:cs="Arial"/>
                <w:color w:val="000000"/>
                <w:sz w:val="20"/>
                <w:szCs w:val="20"/>
              </w:rPr>
            </w:pPr>
            <w:r w:rsidRPr="00C433C5">
              <w:rPr>
                <w:rFonts w:ascii="Roboto" w:eastAsia="Times New Roman" w:hAnsi="Roboto" w:cs="Arial"/>
                <w:color w:val="000000"/>
                <w:sz w:val="20"/>
                <w:szCs w:val="20"/>
              </w:rPr>
              <w:t>VII International Ventilation Congress</w:t>
            </w:r>
          </w:p>
          <w:p w14:paraId="2EC5B4F8" w14:textId="77777777" w:rsidR="003C0E25" w:rsidRPr="00C433C5" w:rsidRDefault="00992DB6">
            <w:pPr>
              <w:numPr>
                <w:ilvl w:val="0"/>
                <w:numId w:val="9"/>
              </w:numPr>
              <w:textAlignment w:val="baseline"/>
              <w:rPr>
                <w:rFonts w:ascii="Roboto" w:eastAsia="Times New Roman" w:hAnsi="Roboto" w:cs="Arial"/>
                <w:color w:val="000000"/>
                <w:sz w:val="20"/>
                <w:szCs w:val="20"/>
              </w:rPr>
            </w:pPr>
            <w:r w:rsidRPr="00C433C5">
              <w:rPr>
                <w:rFonts w:ascii="Roboto" w:eastAsia="Times New Roman" w:hAnsi="Roboto" w:cs="Arial"/>
                <w:color w:val="000000"/>
                <w:sz w:val="20"/>
                <w:szCs w:val="20"/>
              </w:rPr>
              <w:t xml:space="preserve">Analytical plenary session "Comfort Engineering: Shaping a New Reality" </w:t>
            </w:r>
          </w:p>
          <w:p w14:paraId="71BC5499" w14:textId="77777777" w:rsidR="003C0E25" w:rsidRPr="00C433C5" w:rsidRDefault="00992DB6">
            <w:pPr>
              <w:numPr>
                <w:ilvl w:val="0"/>
                <w:numId w:val="9"/>
              </w:numPr>
              <w:textAlignment w:val="baseline"/>
              <w:rPr>
                <w:rFonts w:ascii="Roboto" w:eastAsia="Times New Roman" w:hAnsi="Roboto" w:cs="Arial"/>
                <w:color w:val="000000"/>
                <w:sz w:val="20"/>
                <w:szCs w:val="20"/>
              </w:rPr>
            </w:pPr>
            <w:r w:rsidRPr="00C433C5">
              <w:rPr>
                <w:rFonts w:ascii="Roboto" w:eastAsia="Times New Roman" w:hAnsi="Roboto" w:cs="Arial"/>
                <w:color w:val="000000"/>
                <w:sz w:val="20"/>
                <w:szCs w:val="20"/>
              </w:rPr>
              <w:t>Discussion "Marketing and Sales Practices in the Climate Business"</w:t>
            </w:r>
          </w:p>
          <w:p w14:paraId="61066EDC" w14:textId="73895D32" w:rsidR="003C0E25" w:rsidRPr="00C433C5" w:rsidRDefault="00992DB6">
            <w:pPr>
              <w:numPr>
                <w:ilvl w:val="0"/>
                <w:numId w:val="9"/>
              </w:numPr>
              <w:textAlignment w:val="baseline"/>
              <w:rPr>
                <w:rFonts w:ascii="Roboto" w:eastAsia="Times New Roman" w:hAnsi="Roboto" w:cs="Arial"/>
                <w:color w:val="000000"/>
                <w:sz w:val="20"/>
                <w:szCs w:val="20"/>
              </w:rPr>
            </w:pPr>
            <w:r w:rsidRPr="00C433C5">
              <w:rPr>
                <w:rFonts w:ascii="Roboto" w:eastAsia="Times New Roman" w:hAnsi="Roboto" w:cs="Arial"/>
                <w:color w:val="000000"/>
                <w:sz w:val="20"/>
                <w:szCs w:val="20"/>
              </w:rPr>
              <w:t xml:space="preserve">Discussion "Industrial and </w:t>
            </w:r>
            <w:r w:rsidR="00CF43CB">
              <w:rPr>
                <w:rFonts w:ascii="Roboto" w:eastAsia="Times New Roman" w:hAnsi="Roboto" w:cs="Arial"/>
                <w:color w:val="000000"/>
                <w:sz w:val="20"/>
                <w:szCs w:val="20"/>
              </w:rPr>
              <w:t>C</w:t>
            </w:r>
            <w:r w:rsidRPr="00C433C5">
              <w:rPr>
                <w:rFonts w:ascii="Roboto" w:eastAsia="Times New Roman" w:hAnsi="Roboto" w:cs="Arial"/>
                <w:color w:val="000000"/>
                <w:sz w:val="20"/>
                <w:szCs w:val="20"/>
              </w:rPr>
              <w:t xml:space="preserve">ommercial </w:t>
            </w:r>
            <w:r w:rsidR="00CF43CB">
              <w:rPr>
                <w:rFonts w:ascii="Roboto" w:eastAsia="Times New Roman" w:hAnsi="Roboto" w:cs="Arial"/>
                <w:color w:val="000000"/>
                <w:sz w:val="20"/>
                <w:szCs w:val="20"/>
              </w:rPr>
              <w:t>R</w:t>
            </w:r>
            <w:r w:rsidRPr="00C433C5">
              <w:rPr>
                <w:rFonts w:ascii="Roboto" w:eastAsia="Times New Roman" w:hAnsi="Roboto" w:cs="Arial"/>
                <w:color w:val="000000"/>
                <w:sz w:val="20"/>
                <w:szCs w:val="20"/>
              </w:rPr>
              <w:t xml:space="preserve">efrigeration </w:t>
            </w:r>
            <w:r w:rsidR="00CF43CB">
              <w:rPr>
                <w:rFonts w:ascii="Roboto" w:eastAsia="Times New Roman" w:hAnsi="Roboto" w:cs="Arial"/>
                <w:color w:val="000000"/>
                <w:sz w:val="20"/>
                <w:szCs w:val="20"/>
              </w:rPr>
              <w:t>M</w:t>
            </w:r>
            <w:r w:rsidRPr="00C433C5">
              <w:rPr>
                <w:rFonts w:ascii="Roboto" w:eastAsia="Times New Roman" w:hAnsi="Roboto" w:cs="Arial"/>
                <w:color w:val="000000"/>
                <w:sz w:val="20"/>
                <w:szCs w:val="20"/>
              </w:rPr>
              <w:t xml:space="preserve">arket: </w:t>
            </w:r>
            <w:r w:rsidR="00CF43CB">
              <w:rPr>
                <w:rFonts w:ascii="Roboto" w:eastAsia="Times New Roman" w:hAnsi="Roboto" w:cs="Arial"/>
                <w:color w:val="000000"/>
                <w:sz w:val="20"/>
                <w:szCs w:val="20"/>
              </w:rPr>
              <w:t>O</w:t>
            </w:r>
            <w:r w:rsidRPr="00C433C5">
              <w:rPr>
                <w:rFonts w:ascii="Roboto" w:eastAsia="Times New Roman" w:hAnsi="Roboto" w:cs="Arial"/>
                <w:color w:val="000000"/>
                <w:sz w:val="20"/>
                <w:szCs w:val="20"/>
              </w:rPr>
              <w:t xml:space="preserve">verview, </w:t>
            </w:r>
            <w:r w:rsidR="00CF43CB">
              <w:rPr>
                <w:rFonts w:ascii="Roboto" w:eastAsia="Times New Roman" w:hAnsi="Roboto" w:cs="Arial"/>
                <w:color w:val="000000"/>
                <w:sz w:val="20"/>
                <w:szCs w:val="20"/>
              </w:rPr>
              <w:t>T</w:t>
            </w:r>
            <w:r w:rsidRPr="00C433C5">
              <w:rPr>
                <w:rFonts w:ascii="Roboto" w:eastAsia="Times New Roman" w:hAnsi="Roboto" w:cs="Arial"/>
                <w:color w:val="000000"/>
                <w:sz w:val="20"/>
                <w:szCs w:val="20"/>
              </w:rPr>
              <w:t xml:space="preserve">rends, </w:t>
            </w:r>
            <w:r w:rsidR="00CF43CB">
              <w:rPr>
                <w:rFonts w:ascii="Roboto" w:eastAsia="Times New Roman" w:hAnsi="Roboto" w:cs="Arial"/>
                <w:color w:val="000000"/>
                <w:sz w:val="20"/>
                <w:szCs w:val="20"/>
              </w:rPr>
              <w:t>M</w:t>
            </w:r>
            <w:r w:rsidRPr="00C433C5">
              <w:rPr>
                <w:rFonts w:ascii="Roboto" w:eastAsia="Times New Roman" w:hAnsi="Roboto" w:cs="Arial"/>
                <w:color w:val="000000"/>
                <w:sz w:val="20"/>
                <w:szCs w:val="20"/>
              </w:rPr>
              <w:t xml:space="preserve">odern </w:t>
            </w:r>
            <w:r w:rsidR="00CF43CB">
              <w:rPr>
                <w:rFonts w:ascii="Roboto" w:eastAsia="Times New Roman" w:hAnsi="Roboto" w:cs="Arial"/>
                <w:color w:val="000000"/>
                <w:sz w:val="20"/>
                <w:szCs w:val="20"/>
              </w:rPr>
              <w:t>S</w:t>
            </w:r>
            <w:r w:rsidRPr="00C433C5">
              <w:rPr>
                <w:rFonts w:ascii="Roboto" w:eastAsia="Times New Roman" w:hAnsi="Roboto" w:cs="Arial"/>
                <w:color w:val="000000"/>
                <w:sz w:val="20"/>
                <w:szCs w:val="20"/>
              </w:rPr>
              <w:t>olutions"</w:t>
            </w:r>
          </w:p>
          <w:p w14:paraId="4ED7E2BC" w14:textId="77777777" w:rsidR="003C0E25" w:rsidRPr="00C433C5" w:rsidRDefault="00992DB6">
            <w:pPr>
              <w:numPr>
                <w:ilvl w:val="0"/>
                <w:numId w:val="9"/>
              </w:numPr>
              <w:textAlignment w:val="baseline"/>
              <w:rPr>
                <w:rFonts w:ascii="Roboto" w:eastAsia="Times New Roman" w:hAnsi="Roboto" w:cs="Arial"/>
                <w:color w:val="000000"/>
                <w:sz w:val="20"/>
                <w:szCs w:val="20"/>
              </w:rPr>
            </w:pPr>
            <w:r w:rsidRPr="00C433C5">
              <w:rPr>
                <w:rFonts w:ascii="Roboto" w:eastAsia="Times New Roman" w:hAnsi="Roboto" w:cs="Arial"/>
                <w:color w:val="000000"/>
                <w:sz w:val="20"/>
                <w:szCs w:val="20"/>
              </w:rPr>
              <w:t>V Annual Conference of the Guild of Gas Equipment Engineers</w:t>
            </w:r>
          </w:p>
          <w:p w14:paraId="4B2226F4" w14:textId="68F83609" w:rsidR="003C0E25" w:rsidRPr="00C433C5" w:rsidRDefault="00992DB6">
            <w:pPr>
              <w:numPr>
                <w:ilvl w:val="0"/>
                <w:numId w:val="9"/>
              </w:numPr>
              <w:textAlignment w:val="baseline"/>
              <w:rPr>
                <w:rFonts w:ascii="Roboto" w:eastAsia="Times New Roman" w:hAnsi="Roboto" w:cs="Arial"/>
                <w:color w:val="000000"/>
                <w:sz w:val="20"/>
                <w:szCs w:val="20"/>
              </w:rPr>
            </w:pPr>
            <w:r w:rsidRPr="00C433C5">
              <w:rPr>
                <w:rFonts w:ascii="Roboto" w:eastAsia="Times New Roman" w:hAnsi="Roboto" w:cs="Arial"/>
                <w:color w:val="000000"/>
                <w:sz w:val="20"/>
                <w:szCs w:val="20"/>
              </w:rPr>
              <w:t xml:space="preserve">Conference "BIM </w:t>
            </w:r>
            <w:r w:rsidR="00AB7DE6">
              <w:rPr>
                <w:rFonts w:ascii="Roboto" w:eastAsia="Times New Roman" w:hAnsi="Roboto" w:cs="Arial"/>
                <w:color w:val="000000"/>
                <w:sz w:val="20"/>
                <w:szCs w:val="20"/>
              </w:rPr>
              <w:t>M</w:t>
            </w:r>
            <w:r w:rsidRPr="00C433C5">
              <w:rPr>
                <w:rFonts w:ascii="Roboto" w:eastAsia="Times New Roman" w:hAnsi="Roboto" w:cs="Arial"/>
                <w:color w:val="000000"/>
                <w:sz w:val="20"/>
                <w:szCs w:val="20"/>
              </w:rPr>
              <w:t xml:space="preserve">odels of </w:t>
            </w:r>
            <w:r w:rsidR="00AB7DE6">
              <w:rPr>
                <w:rFonts w:ascii="Roboto" w:eastAsia="Times New Roman" w:hAnsi="Roboto" w:cs="Arial"/>
                <w:color w:val="000000"/>
                <w:sz w:val="20"/>
                <w:szCs w:val="20"/>
              </w:rPr>
              <w:t>E</w:t>
            </w:r>
            <w:r w:rsidRPr="00C433C5">
              <w:rPr>
                <w:rFonts w:ascii="Roboto" w:eastAsia="Times New Roman" w:hAnsi="Roboto" w:cs="Arial"/>
                <w:color w:val="000000"/>
                <w:sz w:val="20"/>
                <w:szCs w:val="20"/>
              </w:rPr>
              <w:t xml:space="preserve">quipment and </w:t>
            </w:r>
            <w:r w:rsidR="00AB7DE6">
              <w:rPr>
                <w:rFonts w:ascii="Roboto" w:eastAsia="Times New Roman" w:hAnsi="Roboto" w:cs="Arial"/>
                <w:color w:val="000000"/>
                <w:sz w:val="20"/>
                <w:szCs w:val="20"/>
              </w:rPr>
              <w:t>M</w:t>
            </w:r>
            <w:r w:rsidRPr="00C433C5">
              <w:rPr>
                <w:rFonts w:ascii="Roboto" w:eastAsia="Times New Roman" w:hAnsi="Roboto" w:cs="Arial"/>
                <w:color w:val="000000"/>
                <w:sz w:val="20"/>
                <w:szCs w:val="20"/>
              </w:rPr>
              <w:t xml:space="preserve">aterials </w:t>
            </w:r>
            <w:r w:rsidR="00AB7DE6">
              <w:rPr>
                <w:rFonts w:ascii="Roboto" w:eastAsia="Times New Roman" w:hAnsi="Roboto" w:cs="Arial"/>
                <w:color w:val="000000"/>
                <w:sz w:val="20"/>
                <w:szCs w:val="20"/>
              </w:rPr>
              <w:t>R</w:t>
            </w:r>
            <w:r w:rsidRPr="00C433C5">
              <w:rPr>
                <w:rFonts w:ascii="Roboto" w:eastAsia="Times New Roman" w:hAnsi="Roboto" w:cs="Arial"/>
                <w:color w:val="000000"/>
                <w:sz w:val="20"/>
                <w:szCs w:val="20"/>
              </w:rPr>
              <w:t xml:space="preserve">ealised on the </w:t>
            </w:r>
            <w:r w:rsidR="00AB7DE6">
              <w:rPr>
                <w:rFonts w:ascii="Roboto" w:eastAsia="Times New Roman" w:hAnsi="Roboto" w:cs="Arial"/>
                <w:color w:val="000000"/>
                <w:sz w:val="20"/>
                <w:szCs w:val="20"/>
              </w:rPr>
              <w:t>B</w:t>
            </w:r>
            <w:r w:rsidRPr="00C433C5">
              <w:rPr>
                <w:rFonts w:ascii="Roboto" w:eastAsia="Times New Roman" w:hAnsi="Roboto" w:cs="Arial"/>
                <w:color w:val="000000"/>
                <w:sz w:val="20"/>
                <w:szCs w:val="20"/>
              </w:rPr>
              <w:t xml:space="preserve">asis of </w:t>
            </w:r>
            <w:r w:rsidR="00AB7DE6">
              <w:rPr>
                <w:rFonts w:ascii="Roboto" w:eastAsia="Times New Roman" w:hAnsi="Roboto" w:cs="Arial"/>
                <w:color w:val="000000"/>
                <w:sz w:val="20"/>
                <w:szCs w:val="20"/>
              </w:rPr>
              <w:t>Local</w:t>
            </w:r>
            <w:r w:rsidRPr="00C433C5">
              <w:rPr>
                <w:rFonts w:ascii="Roboto" w:eastAsia="Times New Roman" w:hAnsi="Roboto" w:cs="Arial"/>
                <w:color w:val="000000"/>
                <w:sz w:val="20"/>
                <w:szCs w:val="20"/>
              </w:rPr>
              <w:t xml:space="preserve"> </w:t>
            </w:r>
            <w:r w:rsidR="00AB7DE6">
              <w:rPr>
                <w:rFonts w:ascii="Roboto" w:eastAsia="Times New Roman" w:hAnsi="Roboto" w:cs="Arial"/>
                <w:color w:val="000000"/>
                <w:sz w:val="20"/>
                <w:szCs w:val="20"/>
              </w:rPr>
              <w:t>T</w:t>
            </w:r>
            <w:r w:rsidRPr="00C433C5">
              <w:rPr>
                <w:rFonts w:ascii="Roboto" w:eastAsia="Times New Roman" w:hAnsi="Roboto" w:cs="Arial"/>
                <w:color w:val="000000"/>
                <w:sz w:val="20"/>
                <w:szCs w:val="20"/>
              </w:rPr>
              <w:t xml:space="preserve">im-platforms and </w:t>
            </w:r>
            <w:r w:rsidR="00AB7DE6">
              <w:rPr>
                <w:rFonts w:ascii="Roboto" w:eastAsia="Times New Roman" w:hAnsi="Roboto" w:cs="Arial"/>
                <w:color w:val="000000"/>
                <w:sz w:val="20"/>
                <w:szCs w:val="20"/>
              </w:rPr>
              <w:t>D</w:t>
            </w:r>
            <w:r w:rsidRPr="00C433C5">
              <w:rPr>
                <w:rFonts w:ascii="Roboto" w:eastAsia="Times New Roman" w:hAnsi="Roboto" w:cs="Arial"/>
                <w:color w:val="000000"/>
                <w:sz w:val="20"/>
                <w:szCs w:val="20"/>
              </w:rPr>
              <w:t xml:space="preserve">igital </w:t>
            </w:r>
            <w:r w:rsidR="00285F5C">
              <w:rPr>
                <w:rFonts w:ascii="Roboto" w:eastAsia="Times New Roman" w:hAnsi="Roboto" w:cs="Arial"/>
                <w:color w:val="000000"/>
                <w:sz w:val="20"/>
                <w:szCs w:val="20"/>
              </w:rPr>
              <w:t>C</w:t>
            </w:r>
            <w:r w:rsidRPr="00C433C5">
              <w:rPr>
                <w:rFonts w:ascii="Roboto" w:eastAsia="Times New Roman" w:hAnsi="Roboto" w:cs="Arial"/>
                <w:color w:val="000000"/>
                <w:sz w:val="20"/>
                <w:szCs w:val="20"/>
              </w:rPr>
              <w:t xml:space="preserve">omponent </w:t>
            </w:r>
            <w:r w:rsidR="00285F5C">
              <w:rPr>
                <w:rFonts w:ascii="Roboto" w:eastAsia="Times New Roman" w:hAnsi="Roboto" w:cs="Arial"/>
                <w:color w:val="000000"/>
                <w:sz w:val="20"/>
                <w:szCs w:val="20"/>
              </w:rPr>
              <w:t>L</w:t>
            </w:r>
            <w:r w:rsidRPr="00C433C5">
              <w:rPr>
                <w:rFonts w:ascii="Roboto" w:eastAsia="Times New Roman" w:hAnsi="Roboto" w:cs="Arial"/>
                <w:color w:val="000000"/>
                <w:sz w:val="20"/>
                <w:szCs w:val="20"/>
              </w:rPr>
              <w:t xml:space="preserve">ibraries: </w:t>
            </w:r>
            <w:r w:rsidR="00285F5C">
              <w:rPr>
                <w:rFonts w:ascii="Roboto" w:eastAsia="Times New Roman" w:hAnsi="Roboto" w:cs="Arial"/>
                <w:color w:val="000000"/>
                <w:sz w:val="20"/>
                <w:szCs w:val="20"/>
              </w:rPr>
              <w:t>T</w:t>
            </w:r>
            <w:r w:rsidRPr="00C433C5">
              <w:rPr>
                <w:rFonts w:ascii="Roboto" w:eastAsia="Times New Roman" w:hAnsi="Roboto" w:cs="Arial"/>
                <w:color w:val="000000"/>
                <w:sz w:val="20"/>
                <w:szCs w:val="20"/>
              </w:rPr>
              <w:t xml:space="preserve">oday and </w:t>
            </w:r>
            <w:r w:rsidR="00285F5C">
              <w:rPr>
                <w:rFonts w:ascii="Roboto" w:eastAsia="Times New Roman" w:hAnsi="Roboto" w:cs="Arial"/>
                <w:color w:val="000000"/>
                <w:sz w:val="20"/>
                <w:szCs w:val="20"/>
              </w:rPr>
              <w:t>T</w:t>
            </w:r>
            <w:r w:rsidRPr="00C433C5">
              <w:rPr>
                <w:rFonts w:ascii="Roboto" w:eastAsia="Times New Roman" w:hAnsi="Roboto" w:cs="Arial"/>
                <w:color w:val="000000"/>
                <w:sz w:val="20"/>
                <w:szCs w:val="20"/>
              </w:rPr>
              <w:t>omorrow"</w:t>
            </w:r>
          </w:p>
          <w:p w14:paraId="783D449D" w14:textId="12168193" w:rsidR="003C0E25" w:rsidRPr="00C433C5" w:rsidRDefault="00790BCB">
            <w:pPr>
              <w:numPr>
                <w:ilvl w:val="0"/>
                <w:numId w:val="9"/>
              </w:numPr>
              <w:textAlignment w:val="baseline"/>
              <w:rPr>
                <w:rFonts w:ascii="Roboto" w:eastAsia="Times New Roman" w:hAnsi="Roboto" w:cs="Arial"/>
                <w:color w:val="000000"/>
                <w:sz w:val="20"/>
                <w:szCs w:val="20"/>
              </w:rPr>
            </w:pPr>
            <w:r>
              <w:rPr>
                <w:rFonts w:ascii="Roboto" w:eastAsia="Times New Roman" w:hAnsi="Roboto" w:cs="Arial"/>
                <w:color w:val="000000"/>
                <w:sz w:val="20"/>
                <w:szCs w:val="20"/>
              </w:rPr>
              <w:t>Designers’</w:t>
            </w:r>
            <w:r w:rsidR="00992DB6" w:rsidRPr="00C433C5">
              <w:rPr>
                <w:rFonts w:ascii="Roboto" w:eastAsia="Times New Roman" w:hAnsi="Roboto" w:cs="Arial"/>
                <w:color w:val="000000"/>
                <w:sz w:val="20"/>
                <w:szCs w:val="20"/>
              </w:rPr>
              <w:t xml:space="preserve"> Day</w:t>
            </w:r>
          </w:p>
          <w:p w14:paraId="617E4367" w14:textId="41E721A9" w:rsidR="003C0E25" w:rsidRPr="00C433C5" w:rsidRDefault="00992DB6">
            <w:pPr>
              <w:numPr>
                <w:ilvl w:val="0"/>
                <w:numId w:val="9"/>
              </w:numPr>
              <w:textAlignment w:val="baseline"/>
              <w:rPr>
                <w:rFonts w:ascii="Roboto" w:eastAsia="Times New Roman" w:hAnsi="Roboto" w:cs="Arial"/>
                <w:color w:val="000000"/>
                <w:sz w:val="20"/>
                <w:szCs w:val="20"/>
              </w:rPr>
            </w:pPr>
            <w:r w:rsidRPr="00C433C5">
              <w:rPr>
                <w:rFonts w:ascii="Roboto" w:eastAsia="Times New Roman" w:hAnsi="Roboto" w:cs="Arial"/>
                <w:color w:val="000000"/>
                <w:sz w:val="20"/>
                <w:szCs w:val="20"/>
              </w:rPr>
              <w:t xml:space="preserve">Industry day of the Smart City </w:t>
            </w:r>
            <w:r w:rsidR="00790BCB">
              <w:rPr>
                <w:rFonts w:ascii="Roboto" w:eastAsia="Times New Roman" w:hAnsi="Roboto" w:cs="Arial"/>
                <w:color w:val="000000"/>
                <w:sz w:val="20"/>
                <w:szCs w:val="20"/>
              </w:rPr>
              <w:t>P</w:t>
            </w:r>
            <w:r w:rsidRPr="00C433C5">
              <w:rPr>
                <w:rFonts w:ascii="Roboto" w:eastAsia="Times New Roman" w:hAnsi="Roboto" w:cs="Arial"/>
                <w:color w:val="000000"/>
                <w:sz w:val="20"/>
                <w:szCs w:val="20"/>
              </w:rPr>
              <w:t xml:space="preserve">roject of the Russian Ministry of Construction. </w:t>
            </w:r>
            <w:r w:rsidR="00790BCB">
              <w:rPr>
                <w:rFonts w:ascii="Roboto" w:eastAsia="Times New Roman" w:hAnsi="Roboto" w:cs="Arial"/>
                <w:color w:val="000000"/>
                <w:sz w:val="20"/>
                <w:szCs w:val="20"/>
              </w:rPr>
              <w:t>P</w:t>
            </w:r>
            <w:r w:rsidRPr="00C433C5">
              <w:rPr>
                <w:rFonts w:ascii="Roboto" w:eastAsia="Times New Roman" w:hAnsi="Roboto" w:cs="Arial"/>
                <w:color w:val="000000"/>
                <w:sz w:val="20"/>
                <w:szCs w:val="20"/>
              </w:rPr>
              <w:t xml:space="preserve">eculiarities of </w:t>
            </w:r>
            <w:r w:rsidR="00790BCB">
              <w:rPr>
                <w:rFonts w:ascii="Roboto" w:eastAsia="Times New Roman" w:hAnsi="Roboto" w:cs="Arial"/>
                <w:color w:val="000000"/>
                <w:sz w:val="20"/>
                <w:szCs w:val="20"/>
              </w:rPr>
              <w:t>I</w:t>
            </w:r>
            <w:r w:rsidRPr="00C433C5">
              <w:rPr>
                <w:rFonts w:ascii="Roboto" w:eastAsia="Times New Roman" w:hAnsi="Roboto" w:cs="Arial"/>
                <w:color w:val="000000"/>
                <w:sz w:val="20"/>
                <w:szCs w:val="20"/>
              </w:rPr>
              <w:t xml:space="preserve">nteraction between </w:t>
            </w:r>
            <w:r w:rsidR="00790BCB">
              <w:rPr>
                <w:rFonts w:ascii="Roboto" w:eastAsia="Times New Roman" w:hAnsi="Roboto" w:cs="Arial"/>
                <w:color w:val="000000"/>
                <w:sz w:val="20"/>
                <w:szCs w:val="20"/>
              </w:rPr>
              <w:t>C</w:t>
            </w:r>
            <w:r w:rsidRPr="00C433C5">
              <w:rPr>
                <w:rFonts w:ascii="Roboto" w:eastAsia="Times New Roman" w:hAnsi="Roboto" w:cs="Arial"/>
                <w:color w:val="000000"/>
                <w:sz w:val="20"/>
                <w:szCs w:val="20"/>
              </w:rPr>
              <w:t xml:space="preserve">lient and </w:t>
            </w:r>
            <w:r w:rsidR="00790BCB">
              <w:rPr>
                <w:rFonts w:ascii="Roboto" w:eastAsia="Times New Roman" w:hAnsi="Roboto" w:cs="Arial"/>
                <w:color w:val="000000"/>
                <w:sz w:val="20"/>
                <w:szCs w:val="20"/>
              </w:rPr>
              <w:t>C</w:t>
            </w:r>
            <w:r w:rsidRPr="00C433C5">
              <w:rPr>
                <w:rFonts w:ascii="Roboto" w:eastAsia="Times New Roman" w:hAnsi="Roboto" w:cs="Arial"/>
                <w:color w:val="000000"/>
                <w:sz w:val="20"/>
                <w:szCs w:val="20"/>
              </w:rPr>
              <w:t xml:space="preserve">ontractor at the </w:t>
            </w:r>
            <w:r w:rsidR="00790BCB">
              <w:rPr>
                <w:rFonts w:ascii="Roboto" w:eastAsia="Times New Roman" w:hAnsi="Roboto" w:cs="Arial"/>
                <w:color w:val="000000"/>
                <w:sz w:val="20"/>
                <w:szCs w:val="20"/>
              </w:rPr>
              <w:t>S</w:t>
            </w:r>
            <w:r w:rsidRPr="00C433C5">
              <w:rPr>
                <w:rFonts w:ascii="Roboto" w:eastAsia="Times New Roman" w:hAnsi="Roboto" w:cs="Arial"/>
                <w:color w:val="000000"/>
                <w:sz w:val="20"/>
                <w:szCs w:val="20"/>
              </w:rPr>
              <w:t xml:space="preserve">tage of </w:t>
            </w:r>
            <w:r w:rsidR="00790BCB">
              <w:rPr>
                <w:rFonts w:ascii="Roboto" w:eastAsia="Times New Roman" w:hAnsi="Roboto" w:cs="Arial"/>
                <w:color w:val="000000"/>
                <w:sz w:val="20"/>
                <w:szCs w:val="20"/>
              </w:rPr>
              <w:t>D</w:t>
            </w:r>
            <w:r w:rsidRPr="00C433C5">
              <w:rPr>
                <w:rFonts w:ascii="Roboto" w:eastAsia="Times New Roman" w:hAnsi="Roboto" w:cs="Arial"/>
                <w:color w:val="000000"/>
                <w:sz w:val="20"/>
                <w:szCs w:val="20"/>
              </w:rPr>
              <w:t xml:space="preserve">esigning </w:t>
            </w:r>
            <w:r w:rsidR="00790BCB">
              <w:rPr>
                <w:rFonts w:ascii="Roboto" w:eastAsia="Times New Roman" w:hAnsi="Roboto" w:cs="Arial"/>
                <w:color w:val="000000"/>
                <w:sz w:val="20"/>
                <w:szCs w:val="20"/>
              </w:rPr>
              <w:t>C</w:t>
            </w:r>
            <w:r w:rsidRPr="00C433C5">
              <w:rPr>
                <w:rFonts w:ascii="Roboto" w:eastAsia="Times New Roman" w:hAnsi="Roboto" w:cs="Arial"/>
                <w:color w:val="000000"/>
                <w:sz w:val="20"/>
                <w:szCs w:val="20"/>
              </w:rPr>
              <w:t xml:space="preserve">onstruction </w:t>
            </w:r>
            <w:r w:rsidR="00790BCB">
              <w:rPr>
                <w:rFonts w:ascii="Roboto" w:eastAsia="Times New Roman" w:hAnsi="Roboto" w:cs="Arial"/>
                <w:color w:val="000000"/>
                <w:sz w:val="20"/>
                <w:szCs w:val="20"/>
              </w:rPr>
              <w:t>P</w:t>
            </w:r>
            <w:r w:rsidRPr="00C433C5">
              <w:rPr>
                <w:rFonts w:ascii="Roboto" w:eastAsia="Times New Roman" w:hAnsi="Roboto" w:cs="Arial"/>
                <w:color w:val="000000"/>
                <w:sz w:val="20"/>
                <w:szCs w:val="20"/>
              </w:rPr>
              <w:t>rojects</w:t>
            </w:r>
          </w:p>
          <w:p w14:paraId="43ECB6BC" w14:textId="33A4B6FC" w:rsidR="003C0E25" w:rsidRPr="00C433C5" w:rsidRDefault="002701D7">
            <w:pPr>
              <w:numPr>
                <w:ilvl w:val="0"/>
                <w:numId w:val="9"/>
              </w:numPr>
              <w:textAlignment w:val="baseline"/>
              <w:rPr>
                <w:rFonts w:ascii="Roboto" w:eastAsia="Times New Roman" w:hAnsi="Roboto" w:cs="Arial"/>
                <w:color w:val="000000"/>
                <w:sz w:val="20"/>
                <w:szCs w:val="20"/>
              </w:rPr>
            </w:pPr>
            <w:r>
              <w:rPr>
                <w:rFonts w:ascii="Roboto" w:eastAsia="Times New Roman" w:hAnsi="Roboto" w:cs="Arial"/>
                <w:color w:val="000000"/>
                <w:sz w:val="20"/>
                <w:szCs w:val="20"/>
              </w:rPr>
              <w:t>Conference “</w:t>
            </w:r>
            <w:r w:rsidR="00992DB6" w:rsidRPr="00C433C5">
              <w:rPr>
                <w:rFonts w:ascii="Roboto" w:eastAsia="Times New Roman" w:hAnsi="Roboto" w:cs="Arial"/>
                <w:color w:val="000000"/>
                <w:sz w:val="20"/>
                <w:szCs w:val="20"/>
              </w:rPr>
              <w:t xml:space="preserve">Energy of Innovations: Solutions for Modern Energy Efficient Construction" </w:t>
            </w:r>
          </w:p>
          <w:p w14:paraId="329BA455" w14:textId="2F23E222" w:rsidR="00533B01" w:rsidRPr="00C433C5" w:rsidRDefault="00533B01">
            <w:pPr>
              <w:spacing w:before="240"/>
              <w:rPr>
                <w:rFonts w:ascii="Arial" w:hAnsi="Arial" w:cs="Arial"/>
                <w:sz w:val="20"/>
                <w:szCs w:val="20"/>
              </w:rPr>
            </w:pPr>
            <w:r w:rsidRPr="00533B01">
              <w:rPr>
                <w:rFonts w:ascii="Arial" w:hAnsi="Arial" w:cs="Arial"/>
                <w:sz w:val="20"/>
                <w:szCs w:val="20"/>
              </w:rPr>
              <w:t xml:space="preserve">The main event was the </w:t>
            </w:r>
            <w:r w:rsidRPr="00533B01">
              <w:rPr>
                <w:rFonts w:ascii="Arial" w:hAnsi="Arial" w:cs="Arial"/>
                <w:b/>
                <w:bCs/>
                <w:sz w:val="20"/>
                <w:szCs w:val="20"/>
              </w:rPr>
              <w:t>VII International Ventilation Congress "Creating the future by combining knowledge and innovations in the field of safe microclimate"</w:t>
            </w:r>
            <w:r w:rsidRPr="00533B01">
              <w:rPr>
                <w:rFonts w:ascii="Arial" w:hAnsi="Arial" w:cs="Arial"/>
                <w:sz w:val="20"/>
                <w:szCs w:val="20"/>
              </w:rPr>
              <w:t xml:space="preserve"> (co-organiser</w:t>
            </w:r>
            <w:r>
              <w:rPr>
                <w:rFonts w:ascii="Arial" w:hAnsi="Arial" w:cs="Arial"/>
                <w:sz w:val="20"/>
                <w:szCs w:val="20"/>
              </w:rPr>
              <w:t xml:space="preserve"> </w:t>
            </w:r>
            <w:r w:rsidRPr="00533B01">
              <w:rPr>
                <w:rFonts w:ascii="Arial" w:hAnsi="Arial" w:cs="Arial"/>
                <w:sz w:val="20"/>
                <w:szCs w:val="20"/>
              </w:rPr>
              <w:t>NP A</w:t>
            </w:r>
            <w:r w:rsidR="00705798">
              <w:rPr>
                <w:rFonts w:ascii="Arial" w:hAnsi="Arial" w:cs="Arial"/>
                <w:sz w:val="20"/>
                <w:szCs w:val="20"/>
              </w:rPr>
              <w:t>B</w:t>
            </w:r>
            <w:r w:rsidRPr="00533B01">
              <w:rPr>
                <w:rFonts w:ascii="Arial" w:hAnsi="Arial" w:cs="Arial"/>
                <w:sz w:val="20"/>
                <w:szCs w:val="20"/>
              </w:rPr>
              <w:t xml:space="preserve">OK). </w:t>
            </w:r>
            <w:r w:rsidR="00180F56">
              <w:rPr>
                <w:rFonts w:ascii="Arial" w:hAnsi="Arial" w:cs="Arial"/>
                <w:sz w:val="20"/>
                <w:szCs w:val="20"/>
              </w:rPr>
              <w:t>International</w:t>
            </w:r>
            <w:r w:rsidRPr="00533B01">
              <w:rPr>
                <w:rFonts w:ascii="Arial" w:hAnsi="Arial" w:cs="Arial"/>
                <w:sz w:val="20"/>
                <w:szCs w:val="20"/>
              </w:rPr>
              <w:t xml:space="preserve"> and Russian speakers discussed changes in the air-conditioning equipment market, environmental safety, new technologies and strategies of ventilation, heating and heat supply in a changing world for low energy, zero emission, high comfort and IAQ buildings.</w:t>
            </w:r>
          </w:p>
          <w:p w14:paraId="72B131E4" w14:textId="0F1CC9FB" w:rsidR="003C0E25" w:rsidRPr="00C433C5" w:rsidRDefault="00992DB6">
            <w:pPr>
              <w:spacing w:before="240"/>
              <w:rPr>
                <w:rFonts w:ascii="Arial" w:hAnsi="Arial" w:cs="Arial"/>
                <w:sz w:val="20"/>
                <w:szCs w:val="20"/>
              </w:rPr>
            </w:pPr>
            <w:r w:rsidRPr="00C433C5">
              <w:rPr>
                <w:rFonts w:ascii="Arial" w:hAnsi="Arial" w:cs="Arial"/>
                <w:sz w:val="20"/>
                <w:szCs w:val="20"/>
              </w:rPr>
              <w:t xml:space="preserve">During the </w:t>
            </w:r>
            <w:r w:rsidRPr="00C433C5">
              <w:rPr>
                <w:rFonts w:ascii="Arial" w:hAnsi="Arial" w:cs="Arial"/>
                <w:b/>
                <w:bCs/>
                <w:sz w:val="20"/>
                <w:szCs w:val="20"/>
              </w:rPr>
              <w:t xml:space="preserve">Analytical Plenary Session "Comfort </w:t>
            </w:r>
            <w:r w:rsidR="002653E0">
              <w:rPr>
                <w:rFonts w:ascii="Arial" w:hAnsi="Arial" w:cs="Arial"/>
                <w:b/>
                <w:bCs/>
                <w:sz w:val="20"/>
                <w:szCs w:val="20"/>
              </w:rPr>
              <w:t>e</w:t>
            </w:r>
            <w:r w:rsidRPr="00C433C5">
              <w:rPr>
                <w:rFonts w:ascii="Arial" w:hAnsi="Arial" w:cs="Arial"/>
                <w:b/>
                <w:bCs/>
                <w:sz w:val="20"/>
                <w:szCs w:val="20"/>
              </w:rPr>
              <w:t xml:space="preserve">ngineering: </w:t>
            </w:r>
            <w:r w:rsidR="002653E0">
              <w:rPr>
                <w:rFonts w:ascii="Arial" w:hAnsi="Arial" w:cs="Arial"/>
                <w:b/>
                <w:bCs/>
                <w:sz w:val="20"/>
                <w:szCs w:val="20"/>
              </w:rPr>
              <w:t>s</w:t>
            </w:r>
            <w:r w:rsidRPr="00C433C5">
              <w:rPr>
                <w:rFonts w:ascii="Arial" w:hAnsi="Arial" w:cs="Arial"/>
                <w:b/>
                <w:bCs/>
                <w:sz w:val="20"/>
                <w:szCs w:val="20"/>
              </w:rPr>
              <w:t xml:space="preserve">haping a </w:t>
            </w:r>
            <w:r w:rsidR="002653E0">
              <w:rPr>
                <w:rFonts w:ascii="Arial" w:hAnsi="Arial" w:cs="Arial"/>
                <w:b/>
                <w:bCs/>
                <w:sz w:val="20"/>
                <w:szCs w:val="20"/>
              </w:rPr>
              <w:t>n</w:t>
            </w:r>
            <w:r w:rsidRPr="00C433C5">
              <w:rPr>
                <w:rFonts w:ascii="Arial" w:hAnsi="Arial" w:cs="Arial"/>
                <w:b/>
                <w:bCs/>
                <w:sz w:val="20"/>
                <w:szCs w:val="20"/>
              </w:rPr>
              <w:t xml:space="preserve">ew </w:t>
            </w:r>
            <w:r w:rsidR="002653E0">
              <w:rPr>
                <w:rFonts w:ascii="Arial" w:hAnsi="Arial" w:cs="Arial"/>
                <w:b/>
                <w:bCs/>
                <w:sz w:val="20"/>
                <w:szCs w:val="20"/>
              </w:rPr>
              <w:t>r</w:t>
            </w:r>
            <w:r w:rsidRPr="00C433C5">
              <w:rPr>
                <w:rFonts w:ascii="Arial" w:hAnsi="Arial" w:cs="Arial"/>
                <w:b/>
                <w:bCs/>
                <w:sz w:val="20"/>
                <w:szCs w:val="20"/>
              </w:rPr>
              <w:t xml:space="preserve">eality" </w:t>
            </w:r>
            <w:r w:rsidRPr="00533B01">
              <w:rPr>
                <w:rFonts w:ascii="Arial" w:hAnsi="Arial" w:cs="Arial"/>
                <w:sz w:val="20"/>
                <w:szCs w:val="20"/>
              </w:rPr>
              <w:t>the</w:t>
            </w:r>
            <w:r w:rsidRPr="00C433C5">
              <w:rPr>
                <w:rFonts w:ascii="Arial" w:hAnsi="Arial" w:cs="Arial"/>
                <w:b/>
                <w:bCs/>
                <w:sz w:val="20"/>
                <w:szCs w:val="20"/>
              </w:rPr>
              <w:t xml:space="preserve"> </w:t>
            </w:r>
            <w:r w:rsidRPr="00C433C5">
              <w:rPr>
                <w:rFonts w:ascii="Arial" w:hAnsi="Arial" w:cs="Arial"/>
                <w:sz w:val="20"/>
                <w:szCs w:val="20"/>
              </w:rPr>
              <w:t>speakers presented analyses of the tender market for engineering equipment and shared their forecasts for Russia's investment policy in 2024-2030.</w:t>
            </w:r>
          </w:p>
          <w:p w14:paraId="12D3E9CC" w14:textId="177175A2" w:rsidR="003C0E25" w:rsidRPr="00C433C5" w:rsidRDefault="00992DB6">
            <w:pPr>
              <w:spacing w:before="240"/>
              <w:rPr>
                <w:rFonts w:ascii="Arial" w:hAnsi="Arial" w:cs="Arial"/>
                <w:sz w:val="20"/>
                <w:szCs w:val="20"/>
              </w:rPr>
            </w:pPr>
            <w:r w:rsidRPr="00C433C5">
              <w:rPr>
                <w:rFonts w:ascii="Arial" w:hAnsi="Arial" w:cs="Arial"/>
                <w:sz w:val="20"/>
                <w:szCs w:val="20"/>
              </w:rPr>
              <w:t xml:space="preserve">The </w:t>
            </w:r>
            <w:r w:rsidR="00F103F2">
              <w:rPr>
                <w:rFonts w:ascii="Arial" w:hAnsi="Arial" w:cs="Arial"/>
                <w:b/>
                <w:bCs/>
                <w:sz w:val="20"/>
                <w:szCs w:val="20"/>
              </w:rPr>
              <w:t>D</w:t>
            </w:r>
            <w:r w:rsidRPr="00C433C5">
              <w:rPr>
                <w:rFonts w:ascii="Arial" w:hAnsi="Arial" w:cs="Arial"/>
                <w:b/>
                <w:bCs/>
                <w:sz w:val="20"/>
                <w:szCs w:val="20"/>
              </w:rPr>
              <w:t xml:space="preserve">esigner's </w:t>
            </w:r>
            <w:r w:rsidR="00F103F2">
              <w:rPr>
                <w:rFonts w:ascii="Arial" w:hAnsi="Arial" w:cs="Arial"/>
                <w:b/>
                <w:bCs/>
                <w:sz w:val="20"/>
                <w:szCs w:val="20"/>
              </w:rPr>
              <w:t>D</w:t>
            </w:r>
            <w:r w:rsidRPr="00C433C5">
              <w:rPr>
                <w:rFonts w:ascii="Arial" w:hAnsi="Arial" w:cs="Arial"/>
                <w:b/>
                <w:bCs/>
                <w:sz w:val="20"/>
                <w:szCs w:val="20"/>
              </w:rPr>
              <w:t xml:space="preserve">ay </w:t>
            </w:r>
            <w:r w:rsidRPr="00C433C5">
              <w:rPr>
                <w:rFonts w:ascii="Arial" w:hAnsi="Arial" w:cs="Arial"/>
                <w:sz w:val="20"/>
                <w:szCs w:val="20"/>
              </w:rPr>
              <w:t>was dedicated to exploring engineering systems design methods and concepts, including aspects of compliance with government standards and regulatory requirements.</w:t>
            </w:r>
          </w:p>
          <w:p w14:paraId="66BCF539" w14:textId="27036BD6" w:rsidR="003C0E25" w:rsidRPr="00C433C5" w:rsidRDefault="00992DB6">
            <w:pPr>
              <w:spacing w:before="240"/>
              <w:rPr>
                <w:rFonts w:ascii="Arial" w:hAnsi="Arial" w:cs="Arial"/>
                <w:sz w:val="20"/>
                <w:szCs w:val="20"/>
              </w:rPr>
            </w:pPr>
            <w:r w:rsidRPr="00C433C5">
              <w:rPr>
                <w:rFonts w:ascii="Arial" w:hAnsi="Arial" w:cs="Arial"/>
                <w:sz w:val="20"/>
                <w:szCs w:val="20"/>
              </w:rPr>
              <w:t xml:space="preserve">At the </w:t>
            </w:r>
            <w:r w:rsidRPr="00C433C5">
              <w:rPr>
                <w:rFonts w:ascii="Arial" w:hAnsi="Arial" w:cs="Arial"/>
                <w:b/>
                <w:bCs/>
                <w:sz w:val="20"/>
                <w:szCs w:val="20"/>
              </w:rPr>
              <w:t xml:space="preserve">BIM&amp;BEM 2024 </w:t>
            </w:r>
            <w:r w:rsidRPr="00C433C5">
              <w:rPr>
                <w:rFonts w:ascii="Arial" w:hAnsi="Arial" w:cs="Arial"/>
                <w:sz w:val="20"/>
                <w:szCs w:val="20"/>
              </w:rPr>
              <w:t>Conference</w:t>
            </w:r>
            <w:r w:rsidRPr="00C433C5">
              <w:rPr>
                <w:rFonts w:ascii="Arial" w:hAnsi="Arial" w:cs="Arial"/>
                <w:b/>
                <w:bCs/>
                <w:sz w:val="20"/>
                <w:szCs w:val="20"/>
              </w:rPr>
              <w:t xml:space="preserve">, </w:t>
            </w:r>
            <w:r w:rsidRPr="00C433C5">
              <w:rPr>
                <w:rFonts w:ascii="Arial" w:hAnsi="Arial" w:cs="Arial"/>
                <w:sz w:val="20"/>
                <w:szCs w:val="20"/>
              </w:rPr>
              <w:t>leading industry experts</w:t>
            </w:r>
            <w:r w:rsidR="00533B01">
              <w:rPr>
                <w:rFonts w:ascii="Arial" w:hAnsi="Arial" w:cs="Arial"/>
                <w:sz w:val="20"/>
                <w:szCs w:val="20"/>
              </w:rPr>
              <w:t xml:space="preserve"> together with </w:t>
            </w:r>
            <w:r w:rsidRPr="00C433C5">
              <w:rPr>
                <w:rFonts w:ascii="Arial" w:hAnsi="Arial" w:cs="Arial"/>
                <w:sz w:val="20"/>
                <w:szCs w:val="20"/>
              </w:rPr>
              <w:t xml:space="preserve">Alexander </w:t>
            </w:r>
            <w:proofErr w:type="spellStart"/>
            <w:r w:rsidRPr="00C433C5">
              <w:rPr>
                <w:rFonts w:ascii="Arial" w:hAnsi="Arial" w:cs="Arial"/>
                <w:sz w:val="20"/>
                <w:szCs w:val="20"/>
              </w:rPr>
              <w:t>Gudko</w:t>
            </w:r>
            <w:proofErr w:type="spellEnd"/>
            <w:r w:rsidRPr="00C433C5">
              <w:rPr>
                <w:rFonts w:ascii="Arial" w:hAnsi="Arial" w:cs="Arial"/>
                <w:sz w:val="20"/>
                <w:szCs w:val="20"/>
              </w:rPr>
              <w:t xml:space="preserve"> (</w:t>
            </w:r>
            <w:r w:rsidR="00F103F2">
              <w:rPr>
                <w:rFonts w:ascii="Arial" w:hAnsi="Arial" w:cs="Arial"/>
                <w:sz w:val="20"/>
                <w:szCs w:val="20"/>
              </w:rPr>
              <w:t>C</w:t>
            </w:r>
            <w:r w:rsidRPr="00C433C5">
              <w:rPr>
                <w:rFonts w:ascii="Arial" w:hAnsi="Arial" w:cs="Arial"/>
                <w:sz w:val="20"/>
                <w:szCs w:val="20"/>
              </w:rPr>
              <w:t xml:space="preserve">.O.K. Magazine) and Alesander Osipov (BIM Academy) discussed BIM models of equipment and materials implemented </w:t>
            </w:r>
            <w:r w:rsidR="00533B01" w:rsidRPr="00C433C5">
              <w:rPr>
                <w:rFonts w:ascii="Arial" w:hAnsi="Arial" w:cs="Arial"/>
                <w:sz w:val="20"/>
                <w:szCs w:val="20"/>
              </w:rPr>
              <w:t>based on</w:t>
            </w:r>
            <w:r w:rsidRPr="00C433C5">
              <w:rPr>
                <w:rFonts w:ascii="Arial" w:hAnsi="Arial" w:cs="Arial"/>
                <w:sz w:val="20"/>
                <w:szCs w:val="20"/>
              </w:rPr>
              <w:t xml:space="preserve"> </w:t>
            </w:r>
            <w:r w:rsidR="00BD44FB">
              <w:rPr>
                <w:rFonts w:ascii="Arial" w:hAnsi="Arial" w:cs="Arial"/>
                <w:sz w:val="20"/>
                <w:szCs w:val="20"/>
              </w:rPr>
              <w:t>local</w:t>
            </w:r>
            <w:r w:rsidRPr="00C433C5">
              <w:rPr>
                <w:rFonts w:ascii="Arial" w:hAnsi="Arial" w:cs="Arial"/>
                <w:sz w:val="20"/>
                <w:szCs w:val="20"/>
              </w:rPr>
              <w:t xml:space="preserve"> TIM platforms, as well as digital component libraries.</w:t>
            </w:r>
          </w:p>
          <w:p w14:paraId="7A187BCC" w14:textId="145879DC" w:rsidR="003C0E25" w:rsidRPr="00C433C5" w:rsidRDefault="00992DB6">
            <w:pPr>
              <w:spacing w:before="240"/>
              <w:rPr>
                <w:rFonts w:ascii="Arial" w:hAnsi="Arial" w:cs="Arial"/>
                <w:sz w:val="20"/>
                <w:szCs w:val="20"/>
              </w:rPr>
            </w:pPr>
            <w:r w:rsidRPr="00C433C5">
              <w:rPr>
                <w:rFonts w:ascii="Arial" w:hAnsi="Arial" w:cs="Arial"/>
                <w:sz w:val="20"/>
                <w:szCs w:val="20"/>
              </w:rPr>
              <w:t xml:space="preserve">The </w:t>
            </w:r>
            <w:r w:rsidR="00533B01">
              <w:rPr>
                <w:rFonts w:ascii="Arial" w:hAnsi="Arial" w:cs="Arial"/>
                <w:sz w:val="20"/>
                <w:szCs w:val="20"/>
              </w:rPr>
              <w:t>panellists</w:t>
            </w:r>
            <w:r w:rsidRPr="00C433C5">
              <w:rPr>
                <w:rFonts w:ascii="Arial" w:hAnsi="Arial" w:cs="Arial"/>
                <w:sz w:val="20"/>
                <w:szCs w:val="20"/>
              </w:rPr>
              <w:t xml:space="preserve"> </w:t>
            </w:r>
            <w:r w:rsidR="00533B01">
              <w:rPr>
                <w:rFonts w:ascii="Arial" w:hAnsi="Arial" w:cs="Arial"/>
                <w:sz w:val="20"/>
                <w:szCs w:val="20"/>
              </w:rPr>
              <w:t>in</w:t>
            </w:r>
            <w:r w:rsidRPr="00C433C5">
              <w:rPr>
                <w:rFonts w:ascii="Arial" w:hAnsi="Arial" w:cs="Arial"/>
                <w:sz w:val="20"/>
                <w:szCs w:val="20"/>
              </w:rPr>
              <w:t xml:space="preserve"> the discussion </w:t>
            </w:r>
            <w:r w:rsidRPr="00C433C5">
              <w:rPr>
                <w:rFonts w:ascii="Arial" w:hAnsi="Arial" w:cs="Arial"/>
                <w:b/>
                <w:bCs/>
                <w:sz w:val="20"/>
                <w:szCs w:val="20"/>
              </w:rPr>
              <w:t xml:space="preserve">"Specifics of interaction between client and contractor at the design stage of construction </w:t>
            </w:r>
            <w:r w:rsidRPr="00432AC9">
              <w:rPr>
                <w:rFonts w:ascii="Arial" w:hAnsi="Arial" w:cs="Arial"/>
                <w:b/>
                <w:bCs/>
                <w:sz w:val="20"/>
                <w:szCs w:val="20"/>
              </w:rPr>
              <w:t>projects</w:t>
            </w:r>
            <w:r w:rsidRPr="00C433C5">
              <w:rPr>
                <w:rFonts w:ascii="Arial" w:hAnsi="Arial" w:cs="Arial"/>
                <w:b/>
                <w:bCs/>
                <w:sz w:val="20"/>
                <w:szCs w:val="20"/>
              </w:rPr>
              <w:t xml:space="preserve">" </w:t>
            </w:r>
            <w:r w:rsidRPr="00C433C5">
              <w:rPr>
                <w:rFonts w:ascii="Arial" w:hAnsi="Arial" w:cs="Arial"/>
                <w:sz w:val="20"/>
                <w:szCs w:val="20"/>
              </w:rPr>
              <w:t>covered a wide range of topics, including project implementation experience</w:t>
            </w:r>
            <w:r w:rsidR="00533B01">
              <w:rPr>
                <w:rFonts w:ascii="Arial" w:hAnsi="Arial" w:cs="Arial"/>
                <w:sz w:val="20"/>
                <w:szCs w:val="20"/>
              </w:rPr>
              <w:t>s</w:t>
            </w:r>
            <w:r w:rsidRPr="00C433C5">
              <w:rPr>
                <w:rFonts w:ascii="Arial" w:hAnsi="Arial" w:cs="Arial"/>
                <w:sz w:val="20"/>
                <w:szCs w:val="20"/>
              </w:rPr>
              <w:t xml:space="preserve">, interaction with manufacturers of engineering systems, selection of engineering equipment, as well as issues of energy efficiency and automation of engineering systems in smart apartment buildings. The session was moderated by Anatoly </w:t>
            </w:r>
            <w:proofErr w:type="spellStart"/>
            <w:r w:rsidRPr="00C433C5">
              <w:rPr>
                <w:rFonts w:ascii="Arial" w:hAnsi="Arial" w:cs="Arial"/>
                <w:sz w:val="20"/>
                <w:szCs w:val="20"/>
              </w:rPr>
              <w:t>Kurmanov</w:t>
            </w:r>
            <w:proofErr w:type="spellEnd"/>
            <w:r w:rsidRPr="00C433C5">
              <w:rPr>
                <w:rFonts w:ascii="Arial" w:hAnsi="Arial" w:cs="Arial"/>
                <w:sz w:val="20"/>
                <w:szCs w:val="20"/>
              </w:rPr>
              <w:t>, Deputy Head of the Working Group of the Russian Ministry of Construction and Housing and Communal Services, and the speakers were representatives of leading companies in the construction sector, including design directors, deputy general directors, chief engineers and other senior specialists.</w:t>
            </w:r>
          </w:p>
          <w:p w14:paraId="5DEC836D" w14:textId="6D2F1B32" w:rsidR="00810248" w:rsidRDefault="00992DB6" w:rsidP="008E399A">
            <w:pPr>
              <w:spacing w:before="240"/>
              <w:rPr>
                <w:rFonts w:ascii="Arial" w:hAnsi="Arial" w:cs="Arial"/>
                <w:sz w:val="20"/>
                <w:szCs w:val="20"/>
              </w:rPr>
            </w:pPr>
            <w:r w:rsidRPr="00C433C5">
              <w:rPr>
                <w:rFonts w:ascii="Arial" w:hAnsi="Arial" w:cs="Arial"/>
                <w:sz w:val="20"/>
                <w:szCs w:val="20"/>
              </w:rPr>
              <w:t xml:space="preserve">The discussion </w:t>
            </w:r>
            <w:r w:rsidRPr="00C433C5">
              <w:rPr>
                <w:rFonts w:ascii="Arial" w:hAnsi="Arial" w:cs="Arial"/>
                <w:b/>
                <w:bCs/>
                <w:sz w:val="20"/>
                <w:szCs w:val="20"/>
              </w:rPr>
              <w:t xml:space="preserve">"Industrial and </w:t>
            </w:r>
            <w:r w:rsidR="004762F8">
              <w:rPr>
                <w:rFonts w:ascii="Arial" w:hAnsi="Arial" w:cs="Arial"/>
                <w:b/>
                <w:bCs/>
                <w:sz w:val="20"/>
                <w:szCs w:val="20"/>
              </w:rPr>
              <w:t>c</w:t>
            </w:r>
            <w:r w:rsidRPr="00C433C5">
              <w:rPr>
                <w:rFonts w:ascii="Arial" w:hAnsi="Arial" w:cs="Arial"/>
                <w:b/>
                <w:bCs/>
                <w:sz w:val="20"/>
                <w:szCs w:val="20"/>
              </w:rPr>
              <w:t xml:space="preserve">ommercial </w:t>
            </w:r>
            <w:r w:rsidR="004762F8">
              <w:rPr>
                <w:rFonts w:ascii="Arial" w:hAnsi="Arial" w:cs="Arial"/>
                <w:b/>
                <w:bCs/>
                <w:sz w:val="20"/>
                <w:szCs w:val="20"/>
              </w:rPr>
              <w:t>r</w:t>
            </w:r>
            <w:r w:rsidRPr="004762F8">
              <w:rPr>
                <w:rFonts w:ascii="Arial" w:hAnsi="Arial" w:cs="Arial"/>
                <w:b/>
                <w:bCs/>
                <w:sz w:val="20"/>
                <w:szCs w:val="20"/>
              </w:rPr>
              <w:t>efrigeration</w:t>
            </w:r>
            <w:r w:rsidRPr="00C433C5">
              <w:rPr>
                <w:rFonts w:ascii="Arial" w:hAnsi="Arial" w:cs="Arial"/>
                <w:sz w:val="20"/>
                <w:szCs w:val="20"/>
              </w:rPr>
              <w:t xml:space="preserve"> </w:t>
            </w:r>
            <w:r w:rsidR="004762F8">
              <w:rPr>
                <w:rFonts w:ascii="Arial" w:hAnsi="Arial" w:cs="Arial"/>
                <w:b/>
                <w:bCs/>
                <w:sz w:val="20"/>
                <w:szCs w:val="20"/>
              </w:rPr>
              <w:t>m</w:t>
            </w:r>
            <w:r w:rsidRPr="00C433C5">
              <w:rPr>
                <w:rFonts w:ascii="Arial" w:hAnsi="Arial" w:cs="Arial"/>
                <w:b/>
                <w:bCs/>
                <w:sz w:val="20"/>
                <w:szCs w:val="20"/>
              </w:rPr>
              <w:t xml:space="preserve">arket: </w:t>
            </w:r>
            <w:r w:rsidR="004762F8">
              <w:rPr>
                <w:rFonts w:ascii="Arial" w:hAnsi="Arial" w:cs="Arial"/>
                <w:b/>
                <w:bCs/>
                <w:sz w:val="20"/>
                <w:szCs w:val="20"/>
              </w:rPr>
              <w:t>o</w:t>
            </w:r>
            <w:r w:rsidRPr="00C433C5">
              <w:rPr>
                <w:rFonts w:ascii="Arial" w:hAnsi="Arial" w:cs="Arial"/>
                <w:b/>
                <w:bCs/>
                <w:sz w:val="20"/>
                <w:szCs w:val="20"/>
              </w:rPr>
              <w:t xml:space="preserve">verview, </w:t>
            </w:r>
            <w:r w:rsidR="004762F8">
              <w:rPr>
                <w:rFonts w:ascii="Arial" w:hAnsi="Arial" w:cs="Arial"/>
                <w:b/>
                <w:bCs/>
                <w:sz w:val="20"/>
                <w:szCs w:val="20"/>
              </w:rPr>
              <w:t>t</w:t>
            </w:r>
            <w:r w:rsidRPr="00C433C5">
              <w:rPr>
                <w:rFonts w:ascii="Arial" w:hAnsi="Arial" w:cs="Arial"/>
                <w:b/>
                <w:bCs/>
                <w:sz w:val="20"/>
                <w:szCs w:val="20"/>
              </w:rPr>
              <w:t xml:space="preserve">rends, </w:t>
            </w:r>
            <w:r w:rsidR="00425603">
              <w:rPr>
                <w:rFonts w:ascii="Arial" w:hAnsi="Arial" w:cs="Arial"/>
                <w:b/>
                <w:bCs/>
                <w:sz w:val="20"/>
                <w:szCs w:val="20"/>
              </w:rPr>
              <w:t>m</w:t>
            </w:r>
            <w:r w:rsidRPr="00C433C5">
              <w:rPr>
                <w:rFonts w:ascii="Arial" w:hAnsi="Arial" w:cs="Arial"/>
                <w:b/>
                <w:bCs/>
                <w:sz w:val="20"/>
                <w:szCs w:val="20"/>
              </w:rPr>
              <w:t xml:space="preserve">odern </w:t>
            </w:r>
            <w:r w:rsidR="00425603">
              <w:rPr>
                <w:rFonts w:ascii="Arial" w:hAnsi="Arial" w:cs="Arial"/>
                <w:b/>
                <w:bCs/>
                <w:sz w:val="20"/>
                <w:szCs w:val="20"/>
              </w:rPr>
              <w:t>s</w:t>
            </w:r>
            <w:r w:rsidRPr="00C433C5">
              <w:rPr>
                <w:rFonts w:ascii="Arial" w:hAnsi="Arial" w:cs="Arial"/>
                <w:b/>
                <w:bCs/>
                <w:sz w:val="20"/>
                <w:szCs w:val="20"/>
              </w:rPr>
              <w:t xml:space="preserve">olutions" </w:t>
            </w:r>
            <w:r w:rsidRPr="00533B01">
              <w:rPr>
                <w:rFonts w:ascii="Arial" w:hAnsi="Arial" w:cs="Arial"/>
                <w:sz w:val="20"/>
                <w:szCs w:val="20"/>
              </w:rPr>
              <w:t>was</w:t>
            </w:r>
            <w:r w:rsidRPr="00C433C5">
              <w:rPr>
                <w:rFonts w:ascii="Arial" w:hAnsi="Arial" w:cs="Arial"/>
                <w:b/>
                <w:bCs/>
                <w:sz w:val="20"/>
                <w:szCs w:val="20"/>
              </w:rPr>
              <w:t xml:space="preserve"> </w:t>
            </w:r>
            <w:r w:rsidRPr="00C433C5">
              <w:rPr>
                <w:rFonts w:ascii="Arial" w:hAnsi="Arial" w:cs="Arial"/>
                <w:sz w:val="20"/>
                <w:szCs w:val="20"/>
              </w:rPr>
              <w:t xml:space="preserve">held in partnership with Refrigeration Technology magazine. </w:t>
            </w:r>
            <w:r w:rsidR="00533B01">
              <w:rPr>
                <w:rFonts w:ascii="Arial" w:hAnsi="Arial" w:cs="Arial"/>
                <w:sz w:val="20"/>
                <w:szCs w:val="20"/>
              </w:rPr>
              <w:t xml:space="preserve">Ilya </w:t>
            </w:r>
            <w:proofErr w:type="spellStart"/>
            <w:r w:rsidR="00533B01">
              <w:rPr>
                <w:rFonts w:ascii="Arial" w:hAnsi="Arial" w:cs="Arial"/>
                <w:sz w:val="20"/>
                <w:szCs w:val="20"/>
              </w:rPr>
              <w:t>Malafeev</w:t>
            </w:r>
            <w:proofErr w:type="spellEnd"/>
            <w:r w:rsidR="00533B01">
              <w:rPr>
                <w:rFonts w:ascii="Arial" w:hAnsi="Arial" w:cs="Arial"/>
                <w:sz w:val="20"/>
                <w:szCs w:val="20"/>
              </w:rPr>
              <w:t>, Head of the Scientific and Educational Centre "</w:t>
            </w:r>
            <w:proofErr w:type="spellStart"/>
            <w:r w:rsidR="00533B01">
              <w:rPr>
                <w:rFonts w:ascii="Arial" w:hAnsi="Arial" w:cs="Arial"/>
                <w:sz w:val="20"/>
                <w:szCs w:val="20"/>
              </w:rPr>
              <w:t>Cryofrost</w:t>
            </w:r>
            <w:proofErr w:type="spellEnd"/>
            <w:r w:rsidR="00533B01">
              <w:rPr>
                <w:rFonts w:ascii="Arial" w:hAnsi="Arial" w:cs="Arial"/>
                <w:sz w:val="20"/>
                <w:szCs w:val="20"/>
              </w:rPr>
              <w:t xml:space="preserve"> Academy," moderated the session</w:t>
            </w:r>
            <w:r w:rsidRPr="00C433C5">
              <w:rPr>
                <w:rFonts w:ascii="Arial" w:hAnsi="Arial" w:cs="Arial"/>
                <w:sz w:val="20"/>
                <w:szCs w:val="20"/>
              </w:rPr>
              <w:t>. The participants discussed the problems of import substitution of refrigeration equipment, presented innovative solutions for water and glycol cooling systems, and discussed personnel training for the refrigeration industry.</w:t>
            </w:r>
          </w:p>
          <w:p w14:paraId="227F3D12" w14:textId="77777777" w:rsidR="0009335A" w:rsidRDefault="0009335A" w:rsidP="008E399A">
            <w:pPr>
              <w:spacing w:before="240"/>
              <w:rPr>
                <w:rFonts w:ascii="Arial" w:hAnsi="Arial" w:cs="Arial"/>
                <w:sz w:val="20"/>
                <w:szCs w:val="20"/>
              </w:rPr>
            </w:pPr>
          </w:p>
          <w:p w14:paraId="46BE4451" w14:textId="77777777" w:rsidR="0009335A" w:rsidRPr="00C433C5" w:rsidRDefault="0009335A" w:rsidP="008E399A">
            <w:pPr>
              <w:spacing w:before="240"/>
              <w:rPr>
                <w:rFonts w:ascii="Arial" w:hAnsi="Arial" w:cs="Arial"/>
                <w:sz w:val="20"/>
                <w:szCs w:val="20"/>
              </w:rPr>
            </w:pPr>
          </w:p>
          <w:p w14:paraId="557AD07A" w14:textId="14263F15" w:rsidR="003C0E25" w:rsidRPr="00C433C5" w:rsidRDefault="00992DB6">
            <w:pPr>
              <w:spacing w:after="120"/>
              <w:jc w:val="both"/>
              <w:rPr>
                <w:rFonts w:ascii="Arial" w:hAnsi="Arial" w:cs="Arial"/>
                <w:b/>
                <w:bCs/>
                <w:color w:val="000000" w:themeColor="text1"/>
                <w:sz w:val="20"/>
                <w:szCs w:val="20"/>
              </w:rPr>
            </w:pPr>
            <w:r w:rsidRPr="00C433C5">
              <w:rPr>
                <w:rFonts w:ascii="Arial" w:hAnsi="Arial" w:cs="Arial"/>
                <w:b/>
                <w:bCs/>
                <w:color w:val="000000" w:themeColor="text1"/>
                <w:sz w:val="20"/>
                <w:szCs w:val="20"/>
              </w:rPr>
              <w:lastRenderedPageBreak/>
              <w:t xml:space="preserve">The </w:t>
            </w:r>
            <w:proofErr w:type="spellStart"/>
            <w:r w:rsidRPr="00C433C5">
              <w:rPr>
                <w:rFonts w:ascii="Arial" w:hAnsi="Arial" w:cs="Arial"/>
                <w:b/>
                <w:bCs/>
                <w:color w:val="000000" w:themeColor="text1"/>
                <w:sz w:val="20"/>
                <w:szCs w:val="20"/>
              </w:rPr>
              <w:t>AIRVent</w:t>
            </w:r>
            <w:proofErr w:type="spellEnd"/>
            <w:r w:rsidRPr="00C433C5">
              <w:rPr>
                <w:rFonts w:ascii="Arial" w:hAnsi="Arial" w:cs="Arial"/>
                <w:b/>
                <w:bCs/>
                <w:color w:val="000000" w:themeColor="text1"/>
                <w:sz w:val="20"/>
                <w:szCs w:val="20"/>
              </w:rPr>
              <w:t xml:space="preserve"> team would like to express its gratitude for the support of the exhibition</w:t>
            </w:r>
            <w:r w:rsidR="004214DD">
              <w:rPr>
                <w:rFonts w:ascii="Arial" w:hAnsi="Arial" w:cs="Arial"/>
                <w:b/>
                <w:bCs/>
                <w:color w:val="000000" w:themeColor="text1"/>
                <w:sz w:val="20"/>
                <w:szCs w:val="20"/>
              </w:rPr>
              <w:t>.</w:t>
            </w:r>
          </w:p>
          <w:p w14:paraId="639CB707" w14:textId="77777777" w:rsidR="003C0E25" w:rsidRPr="00C433C5" w:rsidRDefault="00992DB6">
            <w:pPr>
              <w:spacing w:before="240"/>
              <w:rPr>
                <w:rFonts w:ascii="Arial" w:hAnsi="Arial" w:cs="Arial"/>
                <w:color w:val="000000" w:themeColor="text1"/>
                <w:sz w:val="20"/>
                <w:szCs w:val="20"/>
              </w:rPr>
            </w:pPr>
            <w:proofErr w:type="spellStart"/>
            <w:r w:rsidRPr="00C433C5">
              <w:rPr>
                <w:rFonts w:ascii="Arial" w:hAnsi="Arial" w:cs="Arial"/>
                <w:color w:val="000000" w:themeColor="text1"/>
                <w:sz w:val="20"/>
                <w:szCs w:val="20"/>
              </w:rPr>
              <w:t>AIRVent</w:t>
            </w:r>
            <w:proofErr w:type="spellEnd"/>
            <w:r w:rsidRPr="00C433C5">
              <w:rPr>
                <w:rFonts w:ascii="Arial" w:hAnsi="Arial" w:cs="Arial"/>
                <w:color w:val="000000" w:themeColor="text1"/>
                <w:sz w:val="20"/>
                <w:szCs w:val="20"/>
              </w:rPr>
              <w:t xml:space="preserve"> </w:t>
            </w:r>
            <w:r w:rsidR="002A2978" w:rsidRPr="00C433C5">
              <w:rPr>
                <w:rFonts w:ascii="Arial" w:hAnsi="Arial" w:cs="Arial"/>
                <w:color w:val="000000" w:themeColor="text1"/>
                <w:sz w:val="20"/>
                <w:szCs w:val="20"/>
              </w:rPr>
              <w:t xml:space="preserve">2024 </w:t>
            </w:r>
            <w:r w:rsidRPr="00C433C5">
              <w:rPr>
                <w:rFonts w:ascii="Arial" w:hAnsi="Arial" w:cs="Arial"/>
                <w:color w:val="000000" w:themeColor="text1"/>
                <w:sz w:val="20"/>
                <w:szCs w:val="20"/>
              </w:rPr>
              <w:t>Exhibition would like to thank the Ministry of Industry and Trade of the Russian Federation and the Department of Investment and Industrial Policy of the City of Moscow for their official support.</w:t>
            </w:r>
          </w:p>
          <w:p w14:paraId="0E26782A" w14:textId="051AFD88" w:rsidR="003C0E25" w:rsidRPr="00C433C5" w:rsidRDefault="00992DB6">
            <w:pPr>
              <w:spacing w:before="240"/>
              <w:rPr>
                <w:rFonts w:ascii="Arial" w:hAnsi="Arial" w:cs="Arial"/>
                <w:color w:val="000000" w:themeColor="text1"/>
                <w:sz w:val="20"/>
                <w:szCs w:val="20"/>
              </w:rPr>
            </w:pPr>
            <w:r w:rsidRPr="00C433C5">
              <w:rPr>
                <w:rFonts w:ascii="Arial" w:hAnsi="Arial" w:cs="Arial"/>
                <w:b/>
                <w:bCs/>
                <w:color w:val="000000" w:themeColor="text1"/>
                <w:sz w:val="20"/>
                <w:szCs w:val="20"/>
              </w:rPr>
              <w:t xml:space="preserve">General partner of the exhibition and business programme: </w:t>
            </w:r>
            <w:r w:rsidRPr="00C433C5">
              <w:rPr>
                <w:rFonts w:ascii="Arial" w:hAnsi="Arial" w:cs="Arial"/>
                <w:color w:val="000000" w:themeColor="text1"/>
                <w:sz w:val="20"/>
                <w:szCs w:val="20"/>
              </w:rPr>
              <w:t>NP A</w:t>
            </w:r>
            <w:r w:rsidR="0054278D">
              <w:rPr>
                <w:rFonts w:ascii="Arial" w:hAnsi="Arial" w:cs="Arial"/>
                <w:color w:val="000000" w:themeColor="text1"/>
                <w:sz w:val="20"/>
                <w:szCs w:val="20"/>
              </w:rPr>
              <w:t>B</w:t>
            </w:r>
            <w:r w:rsidRPr="00C433C5">
              <w:rPr>
                <w:rFonts w:ascii="Arial" w:hAnsi="Arial" w:cs="Arial"/>
                <w:color w:val="000000" w:themeColor="text1"/>
                <w:sz w:val="20"/>
                <w:szCs w:val="20"/>
              </w:rPr>
              <w:t>OK</w:t>
            </w:r>
            <w:r w:rsidRPr="00C433C5">
              <w:rPr>
                <w:rFonts w:ascii="Arial" w:hAnsi="Arial" w:cs="Arial"/>
                <w:color w:val="000000" w:themeColor="text1"/>
                <w:sz w:val="20"/>
                <w:szCs w:val="20"/>
              </w:rPr>
              <w:br/>
            </w:r>
            <w:r w:rsidRPr="00C433C5">
              <w:rPr>
                <w:rFonts w:ascii="Arial" w:hAnsi="Arial" w:cs="Arial"/>
                <w:b/>
                <w:bCs/>
                <w:color w:val="000000" w:themeColor="text1"/>
                <w:sz w:val="20"/>
                <w:szCs w:val="20"/>
              </w:rPr>
              <w:t xml:space="preserve">General Information Partner: </w:t>
            </w:r>
            <w:r w:rsidRPr="00C433C5">
              <w:rPr>
                <w:rFonts w:ascii="Arial" w:hAnsi="Arial" w:cs="Arial"/>
                <w:color w:val="000000" w:themeColor="text1"/>
                <w:sz w:val="20"/>
                <w:szCs w:val="20"/>
              </w:rPr>
              <w:t>"</w:t>
            </w:r>
            <w:r w:rsidR="0054278D">
              <w:rPr>
                <w:rFonts w:ascii="Arial" w:hAnsi="Arial" w:cs="Arial"/>
                <w:color w:val="000000" w:themeColor="text1"/>
                <w:sz w:val="20"/>
                <w:szCs w:val="20"/>
              </w:rPr>
              <w:t>C</w:t>
            </w:r>
            <w:r w:rsidRPr="00C433C5">
              <w:rPr>
                <w:rFonts w:ascii="Arial" w:hAnsi="Arial" w:cs="Arial"/>
                <w:color w:val="000000" w:themeColor="text1"/>
                <w:sz w:val="20"/>
                <w:szCs w:val="20"/>
              </w:rPr>
              <w:t>.O.K." magazine.</w:t>
            </w:r>
            <w:r w:rsidRPr="00C433C5">
              <w:rPr>
                <w:rFonts w:ascii="Arial" w:hAnsi="Arial" w:cs="Arial"/>
                <w:color w:val="000000" w:themeColor="text1"/>
                <w:sz w:val="20"/>
                <w:szCs w:val="20"/>
              </w:rPr>
              <w:br/>
            </w:r>
            <w:r w:rsidRPr="00C433C5">
              <w:rPr>
                <w:rFonts w:ascii="Arial" w:hAnsi="Arial" w:cs="Arial"/>
                <w:b/>
                <w:bCs/>
                <w:color w:val="000000" w:themeColor="text1"/>
                <w:sz w:val="20"/>
                <w:szCs w:val="20"/>
              </w:rPr>
              <w:t xml:space="preserve">Industry Information Partner: </w:t>
            </w:r>
            <w:proofErr w:type="spellStart"/>
            <w:r w:rsidRPr="00C433C5">
              <w:rPr>
                <w:rFonts w:ascii="Arial" w:hAnsi="Arial" w:cs="Arial"/>
                <w:color w:val="000000" w:themeColor="text1"/>
                <w:sz w:val="20"/>
                <w:szCs w:val="20"/>
              </w:rPr>
              <w:t>HeatClub</w:t>
            </w:r>
            <w:proofErr w:type="spellEnd"/>
            <w:r w:rsidRPr="00C433C5">
              <w:rPr>
                <w:rFonts w:ascii="Arial" w:hAnsi="Arial" w:cs="Arial"/>
                <w:color w:val="000000" w:themeColor="text1"/>
                <w:sz w:val="20"/>
                <w:szCs w:val="20"/>
              </w:rPr>
              <w:t xml:space="preserve"> Magazine / Portal</w:t>
            </w:r>
          </w:p>
          <w:p w14:paraId="74DC96F5" w14:textId="647A0F6D" w:rsidR="003C0E25" w:rsidRPr="00C433C5" w:rsidRDefault="00992DB6">
            <w:pPr>
              <w:spacing w:after="120"/>
              <w:jc w:val="both"/>
              <w:rPr>
                <w:rFonts w:ascii="Arial" w:hAnsi="Arial" w:cs="Arial"/>
                <w:color w:val="000000" w:themeColor="text1"/>
                <w:sz w:val="20"/>
                <w:szCs w:val="20"/>
              </w:rPr>
            </w:pPr>
            <w:r w:rsidRPr="00C433C5">
              <w:rPr>
                <w:rFonts w:ascii="Arial" w:hAnsi="Arial" w:cs="Arial"/>
                <w:color w:val="000000" w:themeColor="text1"/>
                <w:sz w:val="20"/>
                <w:szCs w:val="20"/>
              </w:rPr>
              <w:t>Information support is provided by: "</w:t>
            </w:r>
            <w:proofErr w:type="spellStart"/>
            <w:r w:rsidR="00641077" w:rsidRPr="00C433C5">
              <w:rPr>
                <w:rFonts w:ascii="Arial" w:hAnsi="Arial" w:cs="Arial"/>
                <w:color w:val="000000" w:themeColor="text1"/>
                <w:sz w:val="20"/>
                <w:szCs w:val="20"/>
              </w:rPr>
              <w:t>Cryofrost</w:t>
            </w:r>
            <w:proofErr w:type="spellEnd"/>
            <w:r w:rsidR="00641077" w:rsidRPr="00C433C5">
              <w:rPr>
                <w:rFonts w:ascii="Arial" w:hAnsi="Arial" w:cs="Arial"/>
                <w:color w:val="000000" w:themeColor="text1"/>
                <w:sz w:val="20"/>
                <w:szCs w:val="20"/>
              </w:rPr>
              <w:t xml:space="preserve">" Academy, </w:t>
            </w:r>
            <w:r w:rsidRPr="00C433C5">
              <w:rPr>
                <w:rFonts w:ascii="Arial" w:hAnsi="Arial" w:cs="Arial"/>
                <w:color w:val="000000" w:themeColor="text1"/>
                <w:sz w:val="20"/>
                <w:szCs w:val="20"/>
              </w:rPr>
              <w:t>Association "AVOK SEVERO-WEST", Journal / Portal "Master-forum. Consumer", Portal "Refrigeration Industry", Journal "Refrigeration Technology", Journal / Portal "Cold Empire", Portal "Sector-Media", Journal "Architecture and Construction", Journal / Portal "Point of Support", Journal / Portal "</w:t>
            </w:r>
            <w:proofErr w:type="spellStart"/>
            <w:r w:rsidRPr="00C433C5">
              <w:rPr>
                <w:rFonts w:ascii="Arial" w:hAnsi="Arial" w:cs="Arial"/>
                <w:color w:val="000000" w:themeColor="text1"/>
                <w:sz w:val="20"/>
                <w:szCs w:val="20"/>
              </w:rPr>
              <w:t>VashDom</w:t>
            </w:r>
            <w:proofErr w:type="spellEnd"/>
            <w:r w:rsidRPr="00C433C5">
              <w:rPr>
                <w:rFonts w:ascii="Arial" w:hAnsi="Arial" w:cs="Arial"/>
                <w:color w:val="000000" w:themeColor="text1"/>
                <w:sz w:val="20"/>
                <w:szCs w:val="20"/>
              </w:rPr>
              <w:t xml:space="preserve">", Journal "Equipment. Developments. Technologies", Portal "KIPIA Info", Industry Information Agency "Energy News", Journal "Market of Electrical Engineering", Specialised Industry Internet Portal "Marketelectro.ru", International Portal "Open New Russia!" and </w:t>
            </w:r>
            <w:hyperlink r:id="rId12" w:history="1">
              <w:r w:rsidRPr="00C433C5">
                <w:rPr>
                  <w:rStyle w:val="a4"/>
                  <w:rFonts w:ascii="Arial" w:hAnsi="Arial" w:cs="Arial"/>
                  <w:sz w:val="20"/>
                  <w:szCs w:val="20"/>
                </w:rPr>
                <w:t>others</w:t>
              </w:r>
            </w:hyperlink>
            <w:r w:rsidRPr="00C433C5">
              <w:rPr>
                <w:rFonts w:ascii="Arial" w:hAnsi="Arial" w:cs="Arial"/>
                <w:color w:val="000000" w:themeColor="text1"/>
                <w:sz w:val="20"/>
                <w:szCs w:val="20"/>
              </w:rPr>
              <w:t>.</w:t>
            </w:r>
          </w:p>
          <w:p w14:paraId="4D981B95" w14:textId="542E7AC2" w:rsidR="003C0E25" w:rsidRPr="00C433C5" w:rsidRDefault="00992DB6">
            <w:pPr>
              <w:spacing w:before="240" w:after="240"/>
              <w:rPr>
                <w:rFonts w:ascii="Arial" w:hAnsi="Arial" w:cs="Arial"/>
                <w:sz w:val="20"/>
                <w:szCs w:val="20"/>
              </w:rPr>
            </w:pPr>
            <w:r w:rsidRPr="00C433C5">
              <w:rPr>
                <w:rFonts w:ascii="Arial" w:hAnsi="Arial" w:cs="Arial"/>
                <w:sz w:val="20"/>
                <w:szCs w:val="20"/>
              </w:rPr>
              <w:t xml:space="preserve">The </w:t>
            </w:r>
            <w:r w:rsidR="0054278D">
              <w:rPr>
                <w:rFonts w:ascii="Arial" w:hAnsi="Arial" w:cs="Arial"/>
                <w:sz w:val="20"/>
                <w:szCs w:val="20"/>
              </w:rPr>
              <w:t>O</w:t>
            </w:r>
            <w:r w:rsidRPr="00C433C5">
              <w:rPr>
                <w:rFonts w:ascii="Arial" w:hAnsi="Arial" w:cs="Arial"/>
                <w:sz w:val="20"/>
                <w:szCs w:val="20"/>
              </w:rPr>
              <w:t>rganiser</w:t>
            </w:r>
            <w:r w:rsidR="0054278D">
              <w:rPr>
                <w:rFonts w:ascii="Arial" w:hAnsi="Arial" w:cs="Arial"/>
                <w:sz w:val="20"/>
                <w:szCs w:val="20"/>
              </w:rPr>
              <w:t xml:space="preserve"> </w:t>
            </w:r>
            <w:r w:rsidRPr="00C433C5">
              <w:rPr>
                <w:rFonts w:ascii="Arial" w:hAnsi="Arial" w:cs="Arial"/>
                <w:sz w:val="20"/>
                <w:szCs w:val="20"/>
              </w:rPr>
              <w:t>would also like to thank the visitors and exhibitors.</w:t>
            </w:r>
            <w:r w:rsidRPr="00C433C5">
              <w:rPr>
                <w:rFonts w:ascii="Arial" w:hAnsi="Arial" w:cs="Arial"/>
                <w:sz w:val="20"/>
                <w:szCs w:val="20"/>
              </w:rPr>
              <w:br/>
            </w:r>
            <w:r w:rsidRPr="00C433C5">
              <w:rPr>
                <w:rFonts w:ascii="Arial" w:hAnsi="Arial" w:cs="Arial"/>
                <w:b/>
                <w:bCs/>
                <w:sz w:val="20"/>
                <w:szCs w:val="20"/>
              </w:rPr>
              <w:t xml:space="preserve">See you on </w:t>
            </w:r>
            <w:r w:rsidR="00641077" w:rsidRPr="00C433C5">
              <w:rPr>
                <w:rFonts w:ascii="Arial" w:hAnsi="Arial" w:cs="Arial"/>
                <w:b/>
                <w:bCs/>
                <w:sz w:val="20"/>
                <w:szCs w:val="20"/>
              </w:rPr>
              <w:t xml:space="preserve">11-14 </w:t>
            </w:r>
            <w:r w:rsidRPr="00C433C5">
              <w:rPr>
                <w:rFonts w:ascii="Arial" w:hAnsi="Arial" w:cs="Arial"/>
                <w:b/>
                <w:bCs/>
                <w:sz w:val="20"/>
                <w:szCs w:val="20"/>
              </w:rPr>
              <w:t xml:space="preserve">February at Crocus Expo at </w:t>
            </w:r>
            <w:proofErr w:type="spellStart"/>
            <w:r w:rsidRPr="00C433C5">
              <w:rPr>
                <w:rFonts w:ascii="Arial" w:hAnsi="Arial" w:cs="Arial"/>
                <w:b/>
                <w:bCs/>
                <w:sz w:val="20"/>
                <w:szCs w:val="20"/>
              </w:rPr>
              <w:t>AIRVent</w:t>
            </w:r>
            <w:proofErr w:type="spellEnd"/>
            <w:r w:rsidRPr="00C433C5">
              <w:rPr>
                <w:rFonts w:ascii="Arial" w:hAnsi="Arial" w:cs="Arial"/>
                <w:b/>
                <w:bCs/>
                <w:sz w:val="20"/>
                <w:szCs w:val="20"/>
              </w:rPr>
              <w:t xml:space="preserve"> </w:t>
            </w:r>
            <w:r w:rsidR="00641077" w:rsidRPr="00C433C5">
              <w:rPr>
                <w:rFonts w:ascii="Arial" w:hAnsi="Arial" w:cs="Arial"/>
                <w:b/>
                <w:bCs/>
                <w:sz w:val="20"/>
                <w:szCs w:val="20"/>
              </w:rPr>
              <w:t>2025</w:t>
            </w:r>
            <w:r w:rsidRPr="00C433C5">
              <w:rPr>
                <w:rFonts w:ascii="Arial" w:hAnsi="Arial" w:cs="Arial"/>
                <w:b/>
                <w:bCs/>
                <w:sz w:val="20"/>
                <w:szCs w:val="20"/>
              </w:rPr>
              <w:t>!</w:t>
            </w:r>
          </w:p>
          <w:p w14:paraId="5F66F03B" w14:textId="77777777" w:rsidR="003C0E25" w:rsidRPr="00C433C5" w:rsidRDefault="00992DB6">
            <w:pPr>
              <w:rPr>
                <w:rFonts w:ascii="Arial" w:eastAsia="Times New Roman" w:hAnsi="Arial" w:cs="Arial"/>
                <w:sz w:val="20"/>
                <w:szCs w:val="20"/>
              </w:rPr>
            </w:pPr>
            <w:r w:rsidRPr="00C433C5">
              <w:rPr>
                <w:rFonts w:ascii="Arial" w:eastAsia="Times New Roman" w:hAnsi="Arial" w:cs="Arial"/>
                <w:i/>
                <w:iCs/>
                <w:color w:val="000000"/>
                <w:sz w:val="20"/>
                <w:szCs w:val="20"/>
              </w:rPr>
              <w:t>Media Contacts:</w:t>
            </w:r>
          </w:p>
          <w:p w14:paraId="0B1ADDC1" w14:textId="77777777" w:rsidR="003C0E25" w:rsidRPr="00C433C5" w:rsidRDefault="00992DB6">
            <w:pPr>
              <w:rPr>
                <w:rFonts w:eastAsia="Times New Roman"/>
                <w:i/>
                <w:iCs/>
                <w:color w:val="000000"/>
                <w:sz w:val="20"/>
                <w:szCs w:val="20"/>
              </w:rPr>
            </w:pPr>
            <w:r w:rsidRPr="00C433C5">
              <w:rPr>
                <w:rFonts w:eastAsia="Times New Roman"/>
                <w:i/>
                <w:iCs/>
                <w:color w:val="000000"/>
                <w:sz w:val="20"/>
                <w:szCs w:val="20"/>
              </w:rPr>
              <w:t xml:space="preserve">Julia Zubkova </w:t>
            </w:r>
            <w:r w:rsidRPr="00C433C5">
              <w:rPr>
                <w:rFonts w:eastAsia="Times New Roman"/>
                <w:i/>
                <w:iCs/>
                <w:color w:val="000000"/>
                <w:sz w:val="20"/>
                <w:szCs w:val="20"/>
              </w:rPr>
              <w:br/>
              <w:t xml:space="preserve">+7 </w:t>
            </w:r>
            <w:r w:rsidR="00962669" w:rsidRPr="00C433C5">
              <w:rPr>
                <w:rFonts w:eastAsia="Times New Roman"/>
                <w:i/>
                <w:iCs/>
                <w:color w:val="000000"/>
                <w:sz w:val="20"/>
                <w:szCs w:val="20"/>
              </w:rPr>
              <w:t xml:space="preserve">968 443 </w:t>
            </w:r>
            <w:r w:rsidR="000A61D5" w:rsidRPr="00C433C5">
              <w:rPr>
                <w:rFonts w:eastAsia="Times New Roman"/>
                <w:i/>
                <w:iCs/>
                <w:color w:val="000000"/>
                <w:sz w:val="20"/>
                <w:szCs w:val="20"/>
              </w:rPr>
              <w:t>8345</w:t>
            </w:r>
            <w:r w:rsidRPr="00C433C5">
              <w:rPr>
                <w:rFonts w:eastAsia="Times New Roman"/>
                <w:i/>
                <w:iCs/>
                <w:color w:val="000000"/>
                <w:sz w:val="20"/>
                <w:szCs w:val="20"/>
              </w:rPr>
              <w:br/>
            </w:r>
            <w:hyperlink r:id="rId13" w:history="1">
              <w:r w:rsidR="005E1679" w:rsidRPr="00C433C5">
                <w:rPr>
                  <w:rStyle w:val="a4"/>
                  <w:rFonts w:eastAsia="Times New Roman"/>
                  <w:i/>
                  <w:iCs/>
                  <w:sz w:val="20"/>
                  <w:szCs w:val="20"/>
                </w:rPr>
                <w:t xml:space="preserve">julia.zubkova@ite.group </w:t>
              </w:r>
            </w:hyperlink>
          </w:p>
        </w:tc>
        <w:tc>
          <w:tcPr>
            <w:tcW w:w="239" w:type="dxa"/>
            <w:vMerge w:val="restart"/>
            <w:shd w:val="clear" w:color="auto" w:fill="auto"/>
          </w:tcPr>
          <w:p w14:paraId="20B9F22F" w14:textId="77777777" w:rsidR="00C13E8A" w:rsidRPr="00C433C5" w:rsidRDefault="00C13E8A"/>
        </w:tc>
        <w:tc>
          <w:tcPr>
            <w:tcW w:w="2500" w:type="dxa"/>
            <w:shd w:val="clear" w:color="auto" w:fill="auto"/>
          </w:tcPr>
          <w:p w14:paraId="188CA9FA" w14:textId="77777777" w:rsidR="007A6AE7" w:rsidRPr="00C433C5" w:rsidRDefault="00FD6B1E" w:rsidP="007A6AE7">
            <w:r w:rsidRPr="00C433C5">
              <w:rPr>
                <w:noProof/>
              </w:rPr>
              <w:drawing>
                <wp:inline distT="0" distB="0" distL="0" distR="0" wp14:anchorId="6002DC84" wp14:editId="68D29EB9">
                  <wp:extent cx="1450340" cy="54610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50340" cy="546100"/>
                          </a:xfrm>
                          <a:prstGeom prst="rect">
                            <a:avLst/>
                          </a:prstGeom>
                          <a:noFill/>
                          <a:ln>
                            <a:noFill/>
                          </a:ln>
                        </pic:spPr>
                      </pic:pic>
                    </a:graphicData>
                  </a:graphic>
                </wp:inline>
              </w:drawing>
            </w:r>
          </w:p>
          <w:p w14:paraId="6761986F" w14:textId="77777777" w:rsidR="007A6AE7" w:rsidRPr="00C433C5" w:rsidRDefault="007A6AE7" w:rsidP="007A6AE7"/>
          <w:p w14:paraId="2621D881" w14:textId="77777777" w:rsidR="007A6AE7" w:rsidRPr="00C433C5" w:rsidRDefault="007A6AE7" w:rsidP="007A6AE7">
            <w:pPr>
              <w:rPr>
                <w:rFonts w:ascii="Arial" w:hAnsi="Arial" w:cs="Arial"/>
                <w:sz w:val="20"/>
                <w:szCs w:val="18"/>
                <w:lang w:eastAsia="ru-RU"/>
              </w:rPr>
            </w:pPr>
          </w:p>
          <w:p w14:paraId="7B7BA234" w14:textId="77777777" w:rsidR="003C0E25" w:rsidRPr="00C433C5" w:rsidRDefault="00992DB6">
            <w:pPr>
              <w:rPr>
                <w:rFonts w:ascii="Arial" w:hAnsi="Arial" w:cs="Arial"/>
                <w:sz w:val="20"/>
                <w:szCs w:val="18"/>
                <w:lang w:eastAsia="ru-RU"/>
              </w:rPr>
            </w:pPr>
            <w:r w:rsidRPr="00C433C5">
              <w:rPr>
                <w:rFonts w:ascii="Arial" w:hAnsi="Arial" w:cs="Arial"/>
                <w:sz w:val="20"/>
                <w:szCs w:val="18"/>
                <w:lang w:eastAsia="ru-RU"/>
              </w:rPr>
              <w:t xml:space="preserve">2nd </w:t>
            </w:r>
            <w:r w:rsidR="007A6AE7" w:rsidRPr="00C433C5">
              <w:rPr>
                <w:rFonts w:ascii="Arial" w:hAnsi="Arial" w:cs="Arial"/>
                <w:sz w:val="20"/>
                <w:szCs w:val="18"/>
                <w:lang w:eastAsia="ru-RU"/>
              </w:rPr>
              <w:t xml:space="preserve">International Exhibition of </w:t>
            </w:r>
            <w:r w:rsidR="00FD6B1E" w:rsidRPr="00C433C5">
              <w:rPr>
                <w:rFonts w:ascii="Arial" w:hAnsi="Arial" w:cs="Arial"/>
                <w:sz w:val="20"/>
                <w:szCs w:val="18"/>
                <w:lang w:eastAsia="ru-RU"/>
              </w:rPr>
              <w:t xml:space="preserve">Equipment, Technologies and Services </w:t>
            </w:r>
            <w:r w:rsidR="00B477D0" w:rsidRPr="00C433C5">
              <w:rPr>
                <w:rFonts w:ascii="Arial" w:hAnsi="Arial" w:cs="Arial"/>
                <w:sz w:val="20"/>
                <w:szCs w:val="18"/>
                <w:lang w:eastAsia="ru-RU"/>
              </w:rPr>
              <w:t>for Ventilation, Air Conditioning and Refrigeration of Domestic, Industrial and Commercial Facilities</w:t>
            </w:r>
          </w:p>
          <w:p w14:paraId="510AA0D2" w14:textId="77777777" w:rsidR="007A6AE7" w:rsidRPr="00C433C5" w:rsidRDefault="007A6AE7" w:rsidP="007A6AE7">
            <w:pPr>
              <w:autoSpaceDE w:val="0"/>
              <w:autoSpaceDN w:val="0"/>
              <w:adjustRightInd w:val="0"/>
              <w:rPr>
                <w:rFonts w:ascii="Arial" w:hAnsi="Arial" w:cs="Arial"/>
                <w:color w:val="767171" w:themeColor="background2" w:themeShade="80"/>
                <w:sz w:val="20"/>
                <w:szCs w:val="20"/>
              </w:rPr>
            </w:pPr>
          </w:p>
          <w:p w14:paraId="1FC882EA" w14:textId="77777777" w:rsidR="003C0E25" w:rsidRPr="00C433C5" w:rsidRDefault="00992DB6">
            <w:pPr>
              <w:rPr>
                <w:rFonts w:ascii="Arial" w:hAnsi="Arial" w:cs="Arial"/>
                <w:b/>
                <w:color w:val="000000" w:themeColor="text1"/>
                <w:sz w:val="22"/>
                <w:szCs w:val="22"/>
              </w:rPr>
            </w:pPr>
            <w:r w:rsidRPr="00C433C5">
              <w:rPr>
                <w:rFonts w:ascii="Arial" w:hAnsi="Arial" w:cs="Arial"/>
                <w:b/>
                <w:color w:val="000000" w:themeColor="text1"/>
                <w:sz w:val="22"/>
                <w:szCs w:val="22"/>
              </w:rPr>
              <w:t xml:space="preserve">6-9 </w:t>
            </w:r>
            <w:r w:rsidR="00B477D0" w:rsidRPr="00C433C5">
              <w:rPr>
                <w:rFonts w:ascii="Arial" w:hAnsi="Arial" w:cs="Arial"/>
                <w:b/>
                <w:color w:val="000000" w:themeColor="text1"/>
                <w:sz w:val="22"/>
                <w:szCs w:val="22"/>
              </w:rPr>
              <w:t xml:space="preserve">February </w:t>
            </w:r>
            <w:r w:rsidRPr="00C433C5">
              <w:rPr>
                <w:rFonts w:ascii="Arial" w:hAnsi="Arial" w:cs="Arial"/>
                <w:b/>
                <w:color w:val="000000" w:themeColor="text1"/>
                <w:sz w:val="22"/>
                <w:szCs w:val="22"/>
              </w:rPr>
              <w:t>2024</w:t>
            </w:r>
          </w:p>
          <w:p w14:paraId="6A5310B0" w14:textId="77777777" w:rsidR="007A6AE7" w:rsidRPr="00C433C5" w:rsidRDefault="007A6AE7" w:rsidP="007A6AE7">
            <w:pPr>
              <w:rPr>
                <w:rFonts w:ascii="Arial" w:hAnsi="Arial" w:cs="Arial"/>
                <w:color w:val="767171" w:themeColor="background2" w:themeShade="80"/>
                <w:sz w:val="22"/>
                <w:szCs w:val="22"/>
              </w:rPr>
            </w:pPr>
          </w:p>
          <w:p w14:paraId="0FB42D4C" w14:textId="77777777" w:rsidR="003C0E25" w:rsidRPr="00C433C5" w:rsidRDefault="00992DB6">
            <w:pPr>
              <w:rPr>
                <w:rFonts w:ascii="Arial" w:hAnsi="Arial" w:cs="Arial"/>
                <w:color w:val="000000" w:themeColor="text1"/>
                <w:sz w:val="20"/>
                <w:szCs w:val="22"/>
              </w:rPr>
            </w:pPr>
            <w:r w:rsidRPr="00C433C5">
              <w:rPr>
                <w:rFonts w:ascii="Arial" w:hAnsi="Arial" w:cs="Arial"/>
                <w:color w:val="000000" w:themeColor="text1"/>
                <w:sz w:val="20"/>
                <w:szCs w:val="22"/>
              </w:rPr>
              <w:t xml:space="preserve">Moscow, </w:t>
            </w:r>
            <w:r w:rsidRPr="00C433C5">
              <w:rPr>
                <w:rFonts w:ascii="Arial" w:hAnsi="Arial" w:cs="Arial"/>
                <w:color w:val="000000" w:themeColor="text1"/>
                <w:sz w:val="20"/>
                <w:szCs w:val="22"/>
              </w:rPr>
              <w:br/>
              <w:t>Crocus Expo IEC</w:t>
            </w:r>
          </w:p>
          <w:p w14:paraId="0E3A6BAB" w14:textId="77777777" w:rsidR="007A6AE7" w:rsidRPr="00C433C5" w:rsidRDefault="007A6AE7" w:rsidP="007A6AE7">
            <w:pPr>
              <w:rPr>
                <w:rFonts w:ascii="Arial" w:hAnsi="Arial" w:cs="Arial"/>
                <w:color w:val="767171" w:themeColor="background2" w:themeShade="80"/>
                <w:sz w:val="22"/>
                <w:szCs w:val="22"/>
              </w:rPr>
            </w:pPr>
          </w:p>
          <w:p w14:paraId="7241354B" w14:textId="77777777" w:rsidR="003C0E25" w:rsidRPr="00C433C5" w:rsidRDefault="00992DB6">
            <w:pPr>
              <w:rPr>
                <w:b/>
                <w:color w:val="C00000"/>
              </w:rPr>
            </w:pPr>
            <w:r w:rsidRPr="00C433C5">
              <w:rPr>
                <w:rFonts w:ascii="Arial" w:hAnsi="Arial" w:cs="Arial"/>
                <w:b/>
                <w:color w:val="000000" w:themeColor="text1"/>
                <w:sz w:val="22"/>
                <w:szCs w:val="22"/>
              </w:rPr>
              <w:t>airventmoscow</w:t>
            </w:r>
            <w:r w:rsidR="007A6AE7" w:rsidRPr="00C433C5">
              <w:rPr>
                <w:rFonts w:ascii="Arial" w:hAnsi="Arial" w:cs="Arial"/>
                <w:b/>
                <w:color w:val="000000" w:themeColor="text1"/>
                <w:sz w:val="22"/>
                <w:szCs w:val="22"/>
              </w:rPr>
              <w:t>.ru</w:t>
            </w:r>
          </w:p>
          <w:p w14:paraId="4AA66499" w14:textId="77777777" w:rsidR="007A6AE7" w:rsidRPr="00C433C5" w:rsidRDefault="007A6AE7" w:rsidP="007A6AE7">
            <w:pPr>
              <w:rPr>
                <w:b/>
                <w:color w:val="C00000"/>
              </w:rPr>
            </w:pPr>
          </w:p>
          <w:p w14:paraId="6C6E2037" w14:textId="77777777" w:rsidR="007A6AE7" w:rsidRPr="00C433C5" w:rsidRDefault="007A6AE7" w:rsidP="007A6AE7">
            <w:pPr>
              <w:rPr>
                <w:b/>
                <w:color w:val="C00000"/>
              </w:rPr>
            </w:pPr>
          </w:p>
          <w:p w14:paraId="57D6C7A1" w14:textId="77777777" w:rsidR="007A6AE7" w:rsidRPr="00C433C5" w:rsidRDefault="007A6AE7" w:rsidP="007A6AE7">
            <w:pPr>
              <w:rPr>
                <w:b/>
                <w:color w:val="C00000"/>
              </w:rPr>
            </w:pPr>
          </w:p>
          <w:p w14:paraId="65B549D2" w14:textId="77777777" w:rsidR="007A6AE7" w:rsidRPr="00C433C5" w:rsidRDefault="007A6AE7" w:rsidP="007A6AE7">
            <w:pPr>
              <w:rPr>
                <w:b/>
                <w:color w:val="C00000"/>
              </w:rPr>
            </w:pPr>
          </w:p>
          <w:p w14:paraId="76DDF16D" w14:textId="77777777" w:rsidR="007A6AE7" w:rsidRPr="00C433C5" w:rsidRDefault="007A6AE7" w:rsidP="007A6AE7">
            <w:pPr>
              <w:rPr>
                <w:b/>
                <w:color w:val="C00000"/>
              </w:rPr>
            </w:pPr>
          </w:p>
          <w:p w14:paraId="3B83D144" w14:textId="77777777" w:rsidR="007A6AE7" w:rsidRPr="00C433C5" w:rsidRDefault="007A6AE7" w:rsidP="007A6AE7">
            <w:pPr>
              <w:rPr>
                <w:b/>
                <w:color w:val="C00000"/>
              </w:rPr>
            </w:pPr>
          </w:p>
          <w:p w14:paraId="4B00027B" w14:textId="77777777" w:rsidR="007A6AE7" w:rsidRPr="00C433C5" w:rsidRDefault="007A6AE7" w:rsidP="007A6AE7">
            <w:pPr>
              <w:rPr>
                <w:b/>
                <w:color w:val="C00000"/>
              </w:rPr>
            </w:pPr>
          </w:p>
          <w:p w14:paraId="5A6C0E49" w14:textId="77777777" w:rsidR="007A6AE7" w:rsidRPr="00C433C5" w:rsidRDefault="007A6AE7" w:rsidP="007A6AE7">
            <w:pPr>
              <w:rPr>
                <w:b/>
                <w:color w:val="C00000"/>
              </w:rPr>
            </w:pPr>
          </w:p>
          <w:p w14:paraId="7E6CEC0B" w14:textId="77777777" w:rsidR="007A6AE7" w:rsidRPr="00C433C5" w:rsidRDefault="007A6AE7" w:rsidP="007A6AE7">
            <w:pPr>
              <w:rPr>
                <w:b/>
                <w:color w:val="C00000"/>
              </w:rPr>
            </w:pPr>
          </w:p>
          <w:p w14:paraId="33A866EC" w14:textId="77777777" w:rsidR="007A6AE7" w:rsidRPr="00C433C5" w:rsidRDefault="007A6AE7" w:rsidP="007A6AE7">
            <w:pPr>
              <w:rPr>
                <w:b/>
                <w:color w:val="C00000"/>
              </w:rPr>
            </w:pPr>
          </w:p>
          <w:p w14:paraId="5E812833" w14:textId="77777777" w:rsidR="007A6AE7" w:rsidRPr="00C433C5" w:rsidRDefault="007A6AE7" w:rsidP="007A6AE7">
            <w:pPr>
              <w:rPr>
                <w:b/>
                <w:color w:val="C00000"/>
              </w:rPr>
            </w:pPr>
          </w:p>
          <w:p w14:paraId="1BF01CC6" w14:textId="77777777" w:rsidR="007A6AE7" w:rsidRPr="00C433C5" w:rsidRDefault="007A6AE7" w:rsidP="007A6AE7">
            <w:pPr>
              <w:rPr>
                <w:b/>
                <w:color w:val="C00000"/>
              </w:rPr>
            </w:pPr>
          </w:p>
          <w:p w14:paraId="658C8F26" w14:textId="77777777" w:rsidR="007A6AE7" w:rsidRPr="00C433C5" w:rsidRDefault="007A6AE7" w:rsidP="007A6AE7">
            <w:pPr>
              <w:rPr>
                <w:b/>
                <w:color w:val="C00000"/>
              </w:rPr>
            </w:pPr>
          </w:p>
          <w:p w14:paraId="5C5C9FFC" w14:textId="77777777" w:rsidR="007A6AE7" w:rsidRPr="00C433C5" w:rsidRDefault="007A6AE7" w:rsidP="007A6AE7">
            <w:pPr>
              <w:rPr>
                <w:b/>
                <w:color w:val="C00000"/>
              </w:rPr>
            </w:pPr>
          </w:p>
          <w:p w14:paraId="68727810" w14:textId="77777777" w:rsidR="007A6AE7" w:rsidRPr="00C433C5" w:rsidRDefault="007A6AE7" w:rsidP="007A6AE7">
            <w:pPr>
              <w:rPr>
                <w:b/>
                <w:color w:val="C00000"/>
              </w:rPr>
            </w:pPr>
          </w:p>
          <w:p w14:paraId="0A74DEC6" w14:textId="77777777" w:rsidR="007A6AE7" w:rsidRPr="00C433C5" w:rsidRDefault="007A6AE7" w:rsidP="007A6AE7">
            <w:pPr>
              <w:rPr>
                <w:b/>
                <w:color w:val="C00000"/>
              </w:rPr>
            </w:pPr>
          </w:p>
          <w:p w14:paraId="4093070E" w14:textId="77777777" w:rsidR="007A6AE7" w:rsidRPr="00C433C5" w:rsidRDefault="007A6AE7" w:rsidP="007A6AE7">
            <w:pPr>
              <w:rPr>
                <w:b/>
                <w:color w:val="C00000"/>
              </w:rPr>
            </w:pPr>
          </w:p>
          <w:p w14:paraId="6382759B" w14:textId="77777777" w:rsidR="007A6AE7" w:rsidRPr="00C433C5" w:rsidRDefault="007A6AE7" w:rsidP="007A6AE7">
            <w:pPr>
              <w:rPr>
                <w:b/>
                <w:color w:val="C00000"/>
              </w:rPr>
            </w:pPr>
          </w:p>
          <w:p w14:paraId="1EE6AD21" w14:textId="77777777" w:rsidR="007A6AE7" w:rsidRPr="00C433C5" w:rsidRDefault="007A6AE7" w:rsidP="007A6AE7">
            <w:pPr>
              <w:rPr>
                <w:b/>
                <w:color w:val="C00000"/>
              </w:rPr>
            </w:pPr>
          </w:p>
          <w:p w14:paraId="128C7B18" w14:textId="77777777" w:rsidR="007A6AE7" w:rsidRPr="00C433C5" w:rsidRDefault="007A6AE7" w:rsidP="007A6AE7">
            <w:pPr>
              <w:rPr>
                <w:b/>
                <w:color w:val="C00000"/>
              </w:rPr>
            </w:pPr>
          </w:p>
          <w:p w14:paraId="325B12B9" w14:textId="77777777" w:rsidR="007A6AE7" w:rsidRPr="00C433C5" w:rsidRDefault="007A6AE7" w:rsidP="007A6AE7">
            <w:pPr>
              <w:rPr>
                <w:b/>
                <w:color w:val="C00000"/>
              </w:rPr>
            </w:pPr>
          </w:p>
          <w:p w14:paraId="6AEA163A" w14:textId="77777777" w:rsidR="007A6AE7" w:rsidRPr="00C433C5" w:rsidRDefault="007A6AE7" w:rsidP="007A6AE7">
            <w:pPr>
              <w:rPr>
                <w:b/>
                <w:color w:val="C00000"/>
              </w:rPr>
            </w:pPr>
          </w:p>
          <w:p w14:paraId="316392CD" w14:textId="77777777" w:rsidR="007A6AE7" w:rsidRPr="00C433C5" w:rsidRDefault="007A6AE7" w:rsidP="007A6AE7">
            <w:pPr>
              <w:rPr>
                <w:b/>
                <w:color w:val="C00000"/>
              </w:rPr>
            </w:pPr>
          </w:p>
          <w:p w14:paraId="54039352" w14:textId="77777777" w:rsidR="007A6AE7" w:rsidRPr="00C433C5" w:rsidRDefault="007A6AE7" w:rsidP="007A6AE7">
            <w:pPr>
              <w:rPr>
                <w:b/>
                <w:color w:val="C00000"/>
              </w:rPr>
            </w:pPr>
          </w:p>
          <w:p w14:paraId="28378A41" w14:textId="77777777" w:rsidR="007A6AE7" w:rsidRPr="00C433C5" w:rsidRDefault="007A6AE7" w:rsidP="007A6AE7">
            <w:pPr>
              <w:rPr>
                <w:b/>
                <w:color w:val="C00000"/>
              </w:rPr>
            </w:pPr>
          </w:p>
          <w:p w14:paraId="75BFB4CE" w14:textId="77777777" w:rsidR="007A6AE7" w:rsidRPr="00C433C5" w:rsidRDefault="007A6AE7" w:rsidP="007A6AE7">
            <w:pPr>
              <w:rPr>
                <w:b/>
                <w:color w:val="C00000"/>
              </w:rPr>
            </w:pPr>
          </w:p>
          <w:p w14:paraId="568830D4" w14:textId="77777777" w:rsidR="007A6AE7" w:rsidRPr="00C433C5" w:rsidRDefault="007A6AE7" w:rsidP="007A6AE7">
            <w:pPr>
              <w:rPr>
                <w:b/>
                <w:color w:val="C00000"/>
              </w:rPr>
            </w:pPr>
          </w:p>
          <w:p w14:paraId="41C627BB" w14:textId="77777777" w:rsidR="007A6AE7" w:rsidRPr="00C433C5" w:rsidRDefault="007A6AE7" w:rsidP="007A6AE7">
            <w:pPr>
              <w:spacing w:after="80"/>
              <w:rPr>
                <w:b/>
                <w:color w:val="525252"/>
                <w:sz w:val="18"/>
                <w:szCs w:val="18"/>
              </w:rPr>
            </w:pPr>
            <w:r w:rsidRPr="00C433C5">
              <w:rPr>
                <w:noProof/>
              </w:rPr>
              <w:drawing>
                <wp:inline distT="0" distB="0" distL="0" distR="0" wp14:anchorId="73201930" wp14:editId="31733B8D">
                  <wp:extent cx="432000" cy="432000"/>
                  <wp:effectExtent l="0" t="0" r="6350" b="635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2000" cy="432000"/>
                          </a:xfrm>
                          <a:prstGeom prst="rect">
                            <a:avLst/>
                          </a:prstGeom>
                          <a:noFill/>
                          <a:ln>
                            <a:noFill/>
                          </a:ln>
                        </pic:spPr>
                      </pic:pic>
                    </a:graphicData>
                  </a:graphic>
                </wp:inline>
              </w:drawing>
            </w:r>
          </w:p>
          <w:p w14:paraId="69EF0E4B" w14:textId="77777777" w:rsidR="007A6AE7" w:rsidRPr="00C433C5" w:rsidRDefault="007A6AE7" w:rsidP="007A6AE7">
            <w:pPr>
              <w:spacing w:after="80"/>
              <w:rPr>
                <w:rFonts w:ascii="Arial" w:hAnsi="Arial" w:cs="Arial"/>
                <w:b/>
                <w:color w:val="262626" w:themeColor="text1" w:themeTint="D9"/>
                <w:sz w:val="18"/>
                <w:szCs w:val="18"/>
              </w:rPr>
            </w:pPr>
          </w:p>
          <w:p w14:paraId="4F040DF0" w14:textId="77777777" w:rsidR="00992DB6" w:rsidRPr="00C433C5" w:rsidRDefault="00992DB6" w:rsidP="00992DB6">
            <w:pPr>
              <w:spacing w:after="80"/>
              <w:rPr>
                <w:rFonts w:ascii="Arial" w:hAnsi="Arial" w:cs="Arial"/>
                <w:b/>
                <w:color w:val="262626" w:themeColor="text1" w:themeTint="D9"/>
                <w:sz w:val="18"/>
                <w:szCs w:val="18"/>
              </w:rPr>
            </w:pPr>
            <w:r w:rsidRPr="00C433C5">
              <w:rPr>
                <w:rFonts w:ascii="Arial" w:hAnsi="Arial" w:cs="Arial"/>
                <w:b/>
                <w:color w:val="262626" w:themeColor="text1" w:themeTint="D9"/>
                <w:sz w:val="18"/>
                <w:szCs w:val="18"/>
              </w:rPr>
              <w:t>ITE GROUP</w:t>
            </w:r>
            <w:r>
              <w:rPr>
                <w:rFonts w:ascii="Arial" w:hAnsi="Arial" w:cs="Arial"/>
                <w:b/>
                <w:color w:val="262626" w:themeColor="text1" w:themeTint="D9"/>
                <w:sz w:val="18"/>
                <w:szCs w:val="18"/>
              </w:rPr>
              <w:br/>
            </w:r>
            <w:r w:rsidRPr="00C433C5">
              <w:rPr>
                <w:rFonts w:ascii="Arial" w:hAnsi="Arial" w:cs="Arial"/>
                <w:b/>
                <w:color w:val="262626" w:themeColor="text1" w:themeTint="D9"/>
                <w:sz w:val="18"/>
                <w:szCs w:val="18"/>
              </w:rPr>
              <w:t xml:space="preserve">Press </w:t>
            </w:r>
            <w:r>
              <w:rPr>
                <w:rFonts w:ascii="Arial" w:hAnsi="Arial" w:cs="Arial"/>
                <w:b/>
                <w:color w:val="262626" w:themeColor="text1" w:themeTint="D9"/>
                <w:sz w:val="18"/>
                <w:szCs w:val="18"/>
              </w:rPr>
              <w:t>Office</w:t>
            </w:r>
            <w:r w:rsidRPr="00C433C5">
              <w:rPr>
                <w:rFonts w:ascii="Arial" w:hAnsi="Arial" w:cs="Arial"/>
                <w:b/>
                <w:color w:val="262626" w:themeColor="text1" w:themeTint="D9"/>
                <w:sz w:val="18"/>
                <w:szCs w:val="18"/>
              </w:rPr>
              <w:t>:</w:t>
            </w:r>
          </w:p>
          <w:p w14:paraId="6C77DAFF" w14:textId="77777777" w:rsidR="003C0E25" w:rsidRPr="00C433C5" w:rsidRDefault="00992DB6">
            <w:pPr>
              <w:spacing w:after="80"/>
              <w:rPr>
                <w:rFonts w:ascii="Arial" w:hAnsi="Arial" w:cs="Arial"/>
                <w:color w:val="262626" w:themeColor="text1" w:themeTint="D9"/>
                <w:sz w:val="18"/>
                <w:szCs w:val="18"/>
              </w:rPr>
            </w:pPr>
            <w:proofErr w:type="spellStart"/>
            <w:r w:rsidRPr="00C433C5">
              <w:rPr>
                <w:rFonts w:ascii="Arial" w:hAnsi="Arial" w:cs="Arial"/>
                <w:color w:val="262626" w:themeColor="text1" w:themeTint="D9"/>
                <w:sz w:val="18"/>
                <w:szCs w:val="18"/>
              </w:rPr>
              <w:t>pr@ite.group</w:t>
            </w:r>
            <w:proofErr w:type="spellEnd"/>
          </w:p>
          <w:p w14:paraId="4D194EB0" w14:textId="77777777" w:rsidR="003C0E25" w:rsidRPr="00C433C5" w:rsidRDefault="00992DB6">
            <w:pPr>
              <w:spacing w:after="80"/>
              <w:rPr>
                <w:rFonts w:ascii="Arial" w:hAnsi="Arial" w:cs="Arial"/>
                <w:color w:val="262626" w:themeColor="text1" w:themeTint="D9"/>
                <w:sz w:val="18"/>
                <w:szCs w:val="18"/>
              </w:rPr>
            </w:pPr>
            <w:r w:rsidRPr="00C433C5">
              <w:rPr>
                <w:rFonts w:ascii="Arial" w:hAnsi="Arial" w:cs="Arial"/>
                <w:color w:val="262626" w:themeColor="text1" w:themeTint="D9"/>
                <w:sz w:val="18"/>
                <w:szCs w:val="18"/>
              </w:rPr>
              <w:t>+7 (495) 799 55 85</w:t>
            </w:r>
          </w:p>
          <w:p w14:paraId="5EEC9F0F" w14:textId="77777777" w:rsidR="003C0E25" w:rsidRPr="00C433C5" w:rsidRDefault="003221D2">
            <w:pPr>
              <w:rPr>
                <w:rFonts w:ascii="Arial" w:hAnsi="Arial" w:cs="Arial"/>
                <w:color w:val="262626" w:themeColor="text1" w:themeTint="D9"/>
                <w:sz w:val="18"/>
                <w:szCs w:val="18"/>
              </w:rPr>
            </w:pPr>
            <w:hyperlink r:id="rId16" w:history="1">
              <w:r w:rsidR="007A6AE7" w:rsidRPr="00C433C5">
                <w:rPr>
                  <w:rStyle w:val="a4"/>
                  <w:rFonts w:ascii="Arial" w:hAnsi="Arial" w:cs="Arial"/>
                  <w:sz w:val="18"/>
                  <w:szCs w:val="18"/>
                </w:rPr>
                <w:t>www.ite.group</w:t>
              </w:r>
            </w:hyperlink>
          </w:p>
          <w:p w14:paraId="369EFC95" w14:textId="77777777" w:rsidR="008D1843" w:rsidRPr="00C433C5" w:rsidRDefault="008D1843" w:rsidP="008D1843">
            <w:r w:rsidRPr="00C433C5">
              <w:rPr>
                <w:noProof/>
              </w:rPr>
              <w:lastRenderedPageBreak/>
              <w:drawing>
                <wp:inline distT="0" distB="0" distL="0" distR="0" wp14:anchorId="2CC06677" wp14:editId="6C27BFB1">
                  <wp:extent cx="1450340" cy="546100"/>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50340" cy="546100"/>
                          </a:xfrm>
                          <a:prstGeom prst="rect">
                            <a:avLst/>
                          </a:prstGeom>
                          <a:noFill/>
                          <a:ln>
                            <a:noFill/>
                          </a:ln>
                        </pic:spPr>
                      </pic:pic>
                    </a:graphicData>
                  </a:graphic>
                </wp:inline>
              </w:drawing>
            </w:r>
          </w:p>
          <w:p w14:paraId="0C4CBCD2" w14:textId="77777777" w:rsidR="008D1843" w:rsidRPr="00C433C5" w:rsidRDefault="008D1843" w:rsidP="008D1843"/>
          <w:p w14:paraId="76F46BD9" w14:textId="77777777" w:rsidR="008D1843" w:rsidRPr="00C433C5" w:rsidRDefault="008D1843" w:rsidP="008D1843">
            <w:pPr>
              <w:rPr>
                <w:rFonts w:ascii="Arial" w:hAnsi="Arial" w:cs="Arial"/>
                <w:sz w:val="20"/>
                <w:szCs w:val="18"/>
                <w:lang w:eastAsia="ru-RU"/>
              </w:rPr>
            </w:pPr>
          </w:p>
          <w:p w14:paraId="19DA6071" w14:textId="77777777" w:rsidR="003C0E25" w:rsidRPr="00C433C5" w:rsidRDefault="00992DB6">
            <w:pPr>
              <w:rPr>
                <w:rFonts w:ascii="Arial" w:hAnsi="Arial" w:cs="Arial"/>
                <w:sz w:val="20"/>
                <w:szCs w:val="18"/>
                <w:lang w:eastAsia="ru-RU"/>
              </w:rPr>
            </w:pPr>
            <w:r w:rsidRPr="00C433C5">
              <w:rPr>
                <w:rFonts w:ascii="Arial" w:hAnsi="Arial" w:cs="Arial"/>
                <w:sz w:val="20"/>
                <w:szCs w:val="18"/>
                <w:lang w:eastAsia="ru-RU"/>
              </w:rPr>
              <w:t xml:space="preserve">2nd </w:t>
            </w:r>
            <w:r w:rsidR="008D1843" w:rsidRPr="00C433C5">
              <w:rPr>
                <w:rFonts w:ascii="Arial" w:hAnsi="Arial" w:cs="Arial"/>
                <w:sz w:val="20"/>
                <w:szCs w:val="18"/>
                <w:lang w:eastAsia="ru-RU"/>
              </w:rPr>
              <w:t>International Exhibition of Equipment, Technologies and Services for Ventilation, Air Conditioning and Refrigeration of Domestic, Industrial and Commercial Facilities</w:t>
            </w:r>
          </w:p>
          <w:p w14:paraId="69B28539" w14:textId="77777777" w:rsidR="008D1843" w:rsidRPr="00C433C5" w:rsidRDefault="008D1843" w:rsidP="008D1843">
            <w:pPr>
              <w:autoSpaceDE w:val="0"/>
              <w:autoSpaceDN w:val="0"/>
              <w:adjustRightInd w:val="0"/>
              <w:rPr>
                <w:rFonts w:ascii="Arial" w:hAnsi="Arial" w:cs="Arial"/>
                <w:color w:val="767171" w:themeColor="background2" w:themeShade="80"/>
                <w:sz w:val="20"/>
                <w:szCs w:val="20"/>
              </w:rPr>
            </w:pPr>
          </w:p>
          <w:p w14:paraId="00ADC210" w14:textId="77777777" w:rsidR="003C0E25" w:rsidRPr="00C433C5" w:rsidRDefault="00992DB6">
            <w:pPr>
              <w:rPr>
                <w:rFonts w:ascii="Arial" w:hAnsi="Arial" w:cs="Arial"/>
                <w:b/>
                <w:color w:val="000000" w:themeColor="text1"/>
                <w:sz w:val="22"/>
                <w:szCs w:val="22"/>
              </w:rPr>
            </w:pPr>
            <w:r w:rsidRPr="00C433C5">
              <w:rPr>
                <w:rFonts w:ascii="Arial" w:hAnsi="Arial" w:cs="Arial"/>
                <w:b/>
                <w:color w:val="000000" w:themeColor="text1"/>
                <w:sz w:val="22"/>
                <w:szCs w:val="22"/>
              </w:rPr>
              <w:t xml:space="preserve">6-9 </w:t>
            </w:r>
            <w:r w:rsidR="008D1843" w:rsidRPr="00C433C5">
              <w:rPr>
                <w:rFonts w:ascii="Arial" w:hAnsi="Arial" w:cs="Arial"/>
                <w:b/>
                <w:color w:val="000000" w:themeColor="text1"/>
                <w:sz w:val="22"/>
                <w:szCs w:val="22"/>
              </w:rPr>
              <w:t xml:space="preserve">February </w:t>
            </w:r>
            <w:r w:rsidRPr="00C433C5">
              <w:rPr>
                <w:rFonts w:ascii="Arial" w:hAnsi="Arial" w:cs="Arial"/>
                <w:b/>
                <w:color w:val="000000" w:themeColor="text1"/>
                <w:sz w:val="22"/>
                <w:szCs w:val="22"/>
              </w:rPr>
              <w:t>2024</w:t>
            </w:r>
          </w:p>
          <w:p w14:paraId="24FA97F0" w14:textId="77777777" w:rsidR="008D1843" w:rsidRPr="00C433C5" w:rsidRDefault="008D1843" w:rsidP="008D1843">
            <w:pPr>
              <w:rPr>
                <w:rFonts w:ascii="Arial" w:hAnsi="Arial" w:cs="Arial"/>
                <w:color w:val="767171" w:themeColor="background2" w:themeShade="80"/>
                <w:sz w:val="22"/>
                <w:szCs w:val="22"/>
              </w:rPr>
            </w:pPr>
          </w:p>
          <w:p w14:paraId="3CA3878A" w14:textId="77777777" w:rsidR="003C0E25" w:rsidRPr="00C433C5" w:rsidRDefault="00992DB6">
            <w:pPr>
              <w:rPr>
                <w:rFonts w:ascii="Arial" w:hAnsi="Arial" w:cs="Arial"/>
                <w:color w:val="000000" w:themeColor="text1"/>
                <w:sz w:val="20"/>
                <w:szCs w:val="22"/>
              </w:rPr>
            </w:pPr>
            <w:r w:rsidRPr="00C433C5">
              <w:rPr>
                <w:rFonts w:ascii="Arial" w:hAnsi="Arial" w:cs="Arial"/>
                <w:color w:val="000000" w:themeColor="text1"/>
                <w:sz w:val="20"/>
                <w:szCs w:val="22"/>
              </w:rPr>
              <w:t xml:space="preserve">Moscow, </w:t>
            </w:r>
            <w:r w:rsidRPr="00C433C5">
              <w:rPr>
                <w:rFonts w:ascii="Arial" w:hAnsi="Arial" w:cs="Arial"/>
                <w:color w:val="000000" w:themeColor="text1"/>
                <w:sz w:val="20"/>
                <w:szCs w:val="22"/>
              </w:rPr>
              <w:br/>
              <w:t>Crocus Expo IEC</w:t>
            </w:r>
          </w:p>
          <w:p w14:paraId="689384B2" w14:textId="77777777" w:rsidR="008D1843" w:rsidRPr="00C433C5" w:rsidRDefault="008D1843" w:rsidP="008D1843">
            <w:pPr>
              <w:rPr>
                <w:rFonts w:ascii="Arial" w:hAnsi="Arial" w:cs="Arial"/>
                <w:color w:val="767171" w:themeColor="background2" w:themeShade="80"/>
                <w:sz w:val="22"/>
                <w:szCs w:val="22"/>
              </w:rPr>
            </w:pPr>
          </w:p>
          <w:p w14:paraId="7E5694CD" w14:textId="77777777" w:rsidR="003C0E25" w:rsidRPr="00C433C5" w:rsidRDefault="00B87A96">
            <w:pPr>
              <w:rPr>
                <w:b/>
                <w:color w:val="C00000"/>
              </w:rPr>
            </w:pPr>
            <w:r w:rsidRPr="00C433C5">
              <w:rPr>
                <w:rFonts w:ascii="Arial" w:hAnsi="Arial" w:cs="Arial"/>
                <w:b/>
                <w:color w:val="000000" w:themeColor="text1"/>
                <w:sz w:val="22"/>
                <w:szCs w:val="22"/>
              </w:rPr>
              <w:t>airventmoscow.ru</w:t>
            </w:r>
          </w:p>
          <w:p w14:paraId="5A976B24" w14:textId="77777777" w:rsidR="008D1843" w:rsidRPr="00C433C5" w:rsidRDefault="008D1843" w:rsidP="008D1843">
            <w:pPr>
              <w:rPr>
                <w:b/>
                <w:color w:val="C00000"/>
              </w:rPr>
            </w:pPr>
          </w:p>
          <w:p w14:paraId="7DF628DA" w14:textId="77777777" w:rsidR="008D1843" w:rsidRPr="00C433C5" w:rsidRDefault="008D1843" w:rsidP="008D1843">
            <w:pPr>
              <w:rPr>
                <w:b/>
                <w:color w:val="C00000"/>
              </w:rPr>
            </w:pPr>
          </w:p>
          <w:p w14:paraId="678A3F29" w14:textId="77777777" w:rsidR="008D1843" w:rsidRPr="00C433C5" w:rsidRDefault="008D1843" w:rsidP="008D1843">
            <w:pPr>
              <w:rPr>
                <w:b/>
                <w:color w:val="C00000"/>
              </w:rPr>
            </w:pPr>
          </w:p>
          <w:p w14:paraId="3DA5ED6C" w14:textId="77777777" w:rsidR="008D1843" w:rsidRPr="00C433C5" w:rsidRDefault="008D1843" w:rsidP="008D1843">
            <w:pPr>
              <w:rPr>
                <w:b/>
                <w:color w:val="C00000"/>
              </w:rPr>
            </w:pPr>
          </w:p>
          <w:p w14:paraId="219226CC" w14:textId="77777777" w:rsidR="008D1843" w:rsidRPr="00C433C5" w:rsidRDefault="008D1843" w:rsidP="008D1843">
            <w:pPr>
              <w:rPr>
                <w:b/>
                <w:color w:val="C00000"/>
              </w:rPr>
            </w:pPr>
          </w:p>
          <w:p w14:paraId="7EE71C6C" w14:textId="77777777" w:rsidR="008D1843" w:rsidRPr="00C433C5" w:rsidRDefault="008D1843" w:rsidP="008D1843">
            <w:pPr>
              <w:rPr>
                <w:b/>
                <w:color w:val="C00000"/>
              </w:rPr>
            </w:pPr>
          </w:p>
          <w:p w14:paraId="033A63E8" w14:textId="77777777" w:rsidR="008D1843" w:rsidRPr="00C433C5" w:rsidRDefault="008D1843" w:rsidP="008D1843">
            <w:pPr>
              <w:rPr>
                <w:b/>
                <w:color w:val="C00000"/>
              </w:rPr>
            </w:pPr>
          </w:p>
          <w:p w14:paraId="72177ABE" w14:textId="77777777" w:rsidR="008D1843" w:rsidRPr="00C433C5" w:rsidRDefault="008D1843" w:rsidP="008D1843">
            <w:pPr>
              <w:rPr>
                <w:b/>
                <w:color w:val="C00000"/>
              </w:rPr>
            </w:pPr>
          </w:p>
          <w:p w14:paraId="09CCC576" w14:textId="77777777" w:rsidR="008D1843" w:rsidRPr="00C433C5" w:rsidRDefault="008D1843" w:rsidP="008D1843">
            <w:pPr>
              <w:rPr>
                <w:b/>
                <w:color w:val="C00000"/>
              </w:rPr>
            </w:pPr>
          </w:p>
          <w:p w14:paraId="0FC002C8" w14:textId="77777777" w:rsidR="008D1843" w:rsidRPr="00C433C5" w:rsidRDefault="008D1843" w:rsidP="008D1843">
            <w:pPr>
              <w:rPr>
                <w:b/>
                <w:color w:val="C00000"/>
              </w:rPr>
            </w:pPr>
          </w:p>
          <w:p w14:paraId="54376E00" w14:textId="77777777" w:rsidR="008D1843" w:rsidRPr="00C433C5" w:rsidRDefault="008D1843" w:rsidP="008D1843">
            <w:pPr>
              <w:rPr>
                <w:b/>
                <w:color w:val="C00000"/>
              </w:rPr>
            </w:pPr>
          </w:p>
          <w:p w14:paraId="6D83CA71" w14:textId="77777777" w:rsidR="008D1843" w:rsidRPr="00C433C5" w:rsidRDefault="008D1843" w:rsidP="008D1843">
            <w:pPr>
              <w:rPr>
                <w:b/>
                <w:color w:val="C00000"/>
              </w:rPr>
            </w:pPr>
          </w:p>
          <w:p w14:paraId="73FA4616" w14:textId="77777777" w:rsidR="008D1843" w:rsidRPr="00C433C5" w:rsidRDefault="008D1843" w:rsidP="008D1843">
            <w:pPr>
              <w:rPr>
                <w:b/>
                <w:color w:val="C00000"/>
              </w:rPr>
            </w:pPr>
          </w:p>
          <w:p w14:paraId="635FAFB4" w14:textId="77777777" w:rsidR="008D1843" w:rsidRPr="00C433C5" w:rsidRDefault="008D1843" w:rsidP="008D1843">
            <w:pPr>
              <w:rPr>
                <w:b/>
                <w:color w:val="C00000"/>
              </w:rPr>
            </w:pPr>
          </w:p>
          <w:p w14:paraId="68E47404" w14:textId="77777777" w:rsidR="008D1843" w:rsidRPr="00C433C5" w:rsidRDefault="008D1843" w:rsidP="008D1843">
            <w:pPr>
              <w:rPr>
                <w:b/>
                <w:color w:val="C00000"/>
              </w:rPr>
            </w:pPr>
          </w:p>
          <w:p w14:paraId="1F439F50" w14:textId="77777777" w:rsidR="008D1843" w:rsidRPr="00C433C5" w:rsidRDefault="008D1843" w:rsidP="008D1843">
            <w:pPr>
              <w:rPr>
                <w:b/>
                <w:color w:val="C00000"/>
              </w:rPr>
            </w:pPr>
          </w:p>
          <w:p w14:paraId="00437C16" w14:textId="77777777" w:rsidR="008D1843" w:rsidRPr="00C433C5" w:rsidRDefault="008D1843" w:rsidP="008D1843">
            <w:pPr>
              <w:rPr>
                <w:b/>
                <w:color w:val="C00000"/>
              </w:rPr>
            </w:pPr>
          </w:p>
          <w:p w14:paraId="37FBF810" w14:textId="77777777" w:rsidR="008D1843" w:rsidRPr="00C433C5" w:rsidRDefault="008D1843" w:rsidP="008D1843">
            <w:pPr>
              <w:rPr>
                <w:b/>
                <w:color w:val="C00000"/>
              </w:rPr>
            </w:pPr>
          </w:p>
          <w:p w14:paraId="58684DC3" w14:textId="77777777" w:rsidR="008D1843" w:rsidRPr="00C433C5" w:rsidRDefault="008D1843" w:rsidP="008D1843">
            <w:pPr>
              <w:rPr>
                <w:b/>
                <w:color w:val="C00000"/>
              </w:rPr>
            </w:pPr>
          </w:p>
          <w:p w14:paraId="347C12CC" w14:textId="77777777" w:rsidR="008D1843" w:rsidRPr="00C433C5" w:rsidRDefault="008D1843" w:rsidP="008D1843">
            <w:pPr>
              <w:rPr>
                <w:b/>
                <w:color w:val="C00000"/>
              </w:rPr>
            </w:pPr>
          </w:p>
          <w:p w14:paraId="16E9F79A" w14:textId="77777777" w:rsidR="008D1843" w:rsidRPr="00C433C5" w:rsidRDefault="008D1843" w:rsidP="008D1843">
            <w:pPr>
              <w:rPr>
                <w:b/>
                <w:color w:val="C00000"/>
              </w:rPr>
            </w:pPr>
          </w:p>
          <w:p w14:paraId="28CC7A1B" w14:textId="77777777" w:rsidR="008D1843" w:rsidRPr="00C433C5" w:rsidRDefault="008D1843" w:rsidP="008D1843">
            <w:pPr>
              <w:rPr>
                <w:b/>
                <w:color w:val="C00000"/>
              </w:rPr>
            </w:pPr>
          </w:p>
          <w:p w14:paraId="47752943" w14:textId="77777777" w:rsidR="008D1843" w:rsidRPr="00C433C5" w:rsidRDefault="008D1843" w:rsidP="008D1843">
            <w:pPr>
              <w:rPr>
                <w:b/>
                <w:color w:val="C00000"/>
              </w:rPr>
            </w:pPr>
          </w:p>
          <w:p w14:paraId="74BCC5CE" w14:textId="77777777" w:rsidR="008D1843" w:rsidRPr="00C433C5" w:rsidRDefault="008D1843" w:rsidP="008D1843">
            <w:pPr>
              <w:rPr>
                <w:b/>
                <w:color w:val="C00000"/>
              </w:rPr>
            </w:pPr>
          </w:p>
          <w:p w14:paraId="08FD6135" w14:textId="77777777" w:rsidR="008D1843" w:rsidRPr="00C433C5" w:rsidRDefault="008D1843" w:rsidP="008D1843">
            <w:pPr>
              <w:rPr>
                <w:b/>
                <w:color w:val="C00000"/>
              </w:rPr>
            </w:pPr>
          </w:p>
          <w:p w14:paraId="7B86DAFC" w14:textId="77777777" w:rsidR="008D1843" w:rsidRPr="00C433C5" w:rsidRDefault="008D1843" w:rsidP="008D1843">
            <w:pPr>
              <w:rPr>
                <w:b/>
                <w:color w:val="C00000"/>
              </w:rPr>
            </w:pPr>
          </w:p>
          <w:p w14:paraId="7F8BE03E" w14:textId="77777777" w:rsidR="008D1843" w:rsidRPr="00C433C5" w:rsidRDefault="008D1843" w:rsidP="008D1843">
            <w:pPr>
              <w:rPr>
                <w:b/>
                <w:color w:val="C00000"/>
              </w:rPr>
            </w:pPr>
          </w:p>
          <w:p w14:paraId="34269D8A" w14:textId="77777777" w:rsidR="008D1843" w:rsidRPr="00C433C5" w:rsidRDefault="008D1843" w:rsidP="008D1843">
            <w:pPr>
              <w:spacing w:after="80"/>
              <w:rPr>
                <w:b/>
                <w:color w:val="525252"/>
                <w:sz w:val="18"/>
                <w:szCs w:val="18"/>
              </w:rPr>
            </w:pPr>
            <w:r w:rsidRPr="00C433C5">
              <w:rPr>
                <w:noProof/>
              </w:rPr>
              <w:drawing>
                <wp:inline distT="0" distB="0" distL="0" distR="0" wp14:anchorId="4BF1C8AF" wp14:editId="15ACC442">
                  <wp:extent cx="432000" cy="432000"/>
                  <wp:effectExtent l="0" t="0" r="6350" b="6350"/>
                  <wp:docPr id="9" name="Picture 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2000" cy="432000"/>
                          </a:xfrm>
                          <a:prstGeom prst="rect">
                            <a:avLst/>
                          </a:prstGeom>
                          <a:noFill/>
                          <a:ln>
                            <a:noFill/>
                          </a:ln>
                        </pic:spPr>
                      </pic:pic>
                    </a:graphicData>
                  </a:graphic>
                </wp:inline>
              </w:drawing>
            </w:r>
          </w:p>
          <w:p w14:paraId="48768A14" w14:textId="77777777" w:rsidR="008D1843" w:rsidRPr="00C433C5" w:rsidRDefault="008D1843" w:rsidP="008D1843">
            <w:pPr>
              <w:spacing w:after="80"/>
              <w:rPr>
                <w:rFonts w:ascii="Arial" w:hAnsi="Arial" w:cs="Arial"/>
                <w:b/>
                <w:color w:val="262626" w:themeColor="text1" w:themeTint="D9"/>
                <w:sz w:val="18"/>
                <w:szCs w:val="18"/>
              </w:rPr>
            </w:pPr>
          </w:p>
          <w:p w14:paraId="38076481" w14:textId="77777777" w:rsidR="00992DB6" w:rsidRPr="00C433C5" w:rsidRDefault="00992DB6" w:rsidP="00992DB6">
            <w:pPr>
              <w:spacing w:after="80"/>
              <w:rPr>
                <w:rFonts w:ascii="Arial" w:hAnsi="Arial" w:cs="Arial"/>
                <w:b/>
                <w:color w:val="262626" w:themeColor="text1" w:themeTint="D9"/>
                <w:sz w:val="18"/>
                <w:szCs w:val="18"/>
              </w:rPr>
            </w:pPr>
            <w:r w:rsidRPr="00C433C5">
              <w:rPr>
                <w:rFonts w:ascii="Arial" w:hAnsi="Arial" w:cs="Arial"/>
                <w:b/>
                <w:color w:val="262626" w:themeColor="text1" w:themeTint="D9"/>
                <w:sz w:val="18"/>
                <w:szCs w:val="18"/>
              </w:rPr>
              <w:t>ITE GROUP</w:t>
            </w:r>
            <w:r>
              <w:rPr>
                <w:rFonts w:ascii="Arial" w:hAnsi="Arial" w:cs="Arial"/>
                <w:b/>
                <w:color w:val="262626" w:themeColor="text1" w:themeTint="D9"/>
                <w:sz w:val="18"/>
                <w:szCs w:val="18"/>
              </w:rPr>
              <w:br/>
            </w:r>
            <w:r w:rsidRPr="00C433C5">
              <w:rPr>
                <w:rFonts w:ascii="Arial" w:hAnsi="Arial" w:cs="Arial"/>
                <w:b/>
                <w:color w:val="262626" w:themeColor="text1" w:themeTint="D9"/>
                <w:sz w:val="18"/>
                <w:szCs w:val="18"/>
              </w:rPr>
              <w:t xml:space="preserve">Press </w:t>
            </w:r>
            <w:r>
              <w:rPr>
                <w:rFonts w:ascii="Arial" w:hAnsi="Arial" w:cs="Arial"/>
                <w:b/>
                <w:color w:val="262626" w:themeColor="text1" w:themeTint="D9"/>
                <w:sz w:val="18"/>
                <w:szCs w:val="18"/>
              </w:rPr>
              <w:t>Office</w:t>
            </w:r>
            <w:r w:rsidRPr="00C433C5">
              <w:rPr>
                <w:rFonts w:ascii="Arial" w:hAnsi="Arial" w:cs="Arial"/>
                <w:b/>
                <w:color w:val="262626" w:themeColor="text1" w:themeTint="D9"/>
                <w:sz w:val="18"/>
                <w:szCs w:val="18"/>
              </w:rPr>
              <w:t>:</w:t>
            </w:r>
          </w:p>
          <w:p w14:paraId="5B8EC5CF" w14:textId="77777777" w:rsidR="003C0E25" w:rsidRPr="00C433C5" w:rsidRDefault="00992DB6">
            <w:pPr>
              <w:spacing w:after="80"/>
              <w:rPr>
                <w:rFonts w:ascii="Arial" w:hAnsi="Arial" w:cs="Arial"/>
                <w:color w:val="262626" w:themeColor="text1" w:themeTint="D9"/>
                <w:sz w:val="18"/>
                <w:szCs w:val="18"/>
              </w:rPr>
            </w:pPr>
            <w:proofErr w:type="spellStart"/>
            <w:r w:rsidRPr="00C433C5">
              <w:rPr>
                <w:rFonts w:ascii="Arial" w:hAnsi="Arial" w:cs="Arial"/>
                <w:color w:val="262626" w:themeColor="text1" w:themeTint="D9"/>
                <w:sz w:val="18"/>
                <w:szCs w:val="18"/>
              </w:rPr>
              <w:t>pr@ite.group</w:t>
            </w:r>
            <w:proofErr w:type="spellEnd"/>
          </w:p>
          <w:p w14:paraId="0F47730A" w14:textId="77777777" w:rsidR="003C0E25" w:rsidRPr="00C433C5" w:rsidRDefault="00992DB6">
            <w:pPr>
              <w:spacing w:after="80"/>
              <w:rPr>
                <w:rFonts w:ascii="Arial" w:hAnsi="Arial" w:cs="Arial"/>
                <w:color w:val="262626" w:themeColor="text1" w:themeTint="D9"/>
                <w:sz w:val="18"/>
                <w:szCs w:val="18"/>
              </w:rPr>
            </w:pPr>
            <w:r w:rsidRPr="00C433C5">
              <w:rPr>
                <w:rFonts w:ascii="Arial" w:hAnsi="Arial" w:cs="Arial"/>
                <w:color w:val="262626" w:themeColor="text1" w:themeTint="D9"/>
                <w:sz w:val="18"/>
                <w:szCs w:val="18"/>
              </w:rPr>
              <w:t>+7 (495) 799 55 85</w:t>
            </w:r>
          </w:p>
          <w:p w14:paraId="4314FC22" w14:textId="77777777" w:rsidR="003C0E25" w:rsidRPr="00C433C5" w:rsidRDefault="003221D2">
            <w:pPr>
              <w:rPr>
                <w:rFonts w:ascii="Arial" w:hAnsi="Arial" w:cs="Arial"/>
                <w:color w:val="262626" w:themeColor="text1" w:themeTint="D9"/>
                <w:sz w:val="18"/>
                <w:szCs w:val="18"/>
              </w:rPr>
            </w:pPr>
            <w:hyperlink r:id="rId17" w:history="1">
              <w:r w:rsidR="008D1843" w:rsidRPr="00C433C5">
                <w:rPr>
                  <w:rStyle w:val="a4"/>
                  <w:rFonts w:ascii="Arial" w:hAnsi="Arial" w:cs="Arial"/>
                  <w:sz w:val="18"/>
                  <w:szCs w:val="18"/>
                </w:rPr>
                <w:t>www.ite.group</w:t>
              </w:r>
            </w:hyperlink>
          </w:p>
          <w:p w14:paraId="1719725B" w14:textId="77777777" w:rsidR="008D1843" w:rsidRPr="00C433C5" w:rsidRDefault="008D1843" w:rsidP="008D1843">
            <w:r w:rsidRPr="00C433C5">
              <w:rPr>
                <w:noProof/>
              </w:rPr>
              <w:lastRenderedPageBreak/>
              <w:drawing>
                <wp:inline distT="0" distB="0" distL="0" distR="0" wp14:anchorId="1FF1D3EC" wp14:editId="1B5BC434">
                  <wp:extent cx="1450340" cy="546100"/>
                  <wp:effectExtent l="0" t="0" r="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50340" cy="546100"/>
                          </a:xfrm>
                          <a:prstGeom prst="rect">
                            <a:avLst/>
                          </a:prstGeom>
                          <a:noFill/>
                          <a:ln>
                            <a:noFill/>
                          </a:ln>
                        </pic:spPr>
                      </pic:pic>
                    </a:graphicData>
                  </a:graphic>
                </wp:inline>
              </w:drawing>
            </w:r>
          </w:p>
          <w:p w14:paraId="4644C3E8" w14:textId="77777777" w:rsidR="008D1843" w:rsidRPr="00C433C5" w:rsidRDefault="008D1843" w:rsidP="008D1843"/>
          <w:p w14:paraId="571C739F" w14:textId="77777777" w:rsidR="008D1843" w:rsidRPr="00C433C5" w:rsidRDefault="008D1843" w:rsidP="008D1843">
            <w:pPr>
              <w:rPr>
                <w:rFonts w:ascii="Arial" w:hAnsi="Arial" w:cs="Arial"/>
                <w:sz w:val="20"/>
                <w:szCs w:val="18"/>
                <w:lang w:eastAsia="ru-RU"/>
              </w:rPr>
            </w:pPr>
          </w:p>
          <w:p w14:paraId="798C7A84" w14:textId="77777777" w:rsidR="003C0E25" w:rsidRPr="00C433C5" w:rsidRDefault="00992DB6">
            <w:pPr>
              <w:rPr>
                <w:rFonts w:ascii="Arial" w:hAnsi="Arial" w:cs="Arial"/>
                <w:sz w:val="20"/>
                <w:szCs w:val="18"/>
                <w:lang w:eastAsia="ru-RU"/>
              </w:rPr>
            </w:pPr>
            <w:r w:rsidRPr="00C433C5">
              <w:rPr>
                <w:rFonts w:ascii="Arial" w:hAnsi="Arial" w:cs="Arial"/>
                <w:sz w:val="20"/>
                <w:szCs w:val="18"/>
                <w:lang w:eastAsia="ru-RU"/>
              </w:rPr>
              <w:t xml:space="preserve">2nd </w:t>
            </w:r>
            <w:r w:rsidR="008D1843" w:rsidRPr="00C433C5">
              <w:rPr>
                <w:rFonts w:ascii="Arial" w:hAnsi="Arial" w:cs="Arial"/>
                <w:sz w:val="20"/>
                <w:szCs w:val="18"/>
                <w:lang w:eastAsia="ru-RU"/>
              </w:rPr>
              <w:t>International Exhibition of Equipment, Technologies and Services for Ventilation, Air Conditioning and Refrigeration of Domestic, Industrial and Commercial Facilities</w:t>
            </w:r>
          </w:p>
          <w:p w14:paraId="1D451F67" w14:textId="77777777" w:rsidR="008D1843" w:rsidRPr="00C433C5" w:rsidRDefault="008D1843" w:rsidP="008D1843">
            <w:pPr>
              <w:autoSpaceDE w:val="0"/>
              <w:autoSpaceDN w:val="0"/>
              <w:adjustRightInd w:val="0"/>
              <w:rPr>
                <w:rFonts w:ascii="Arial" w:hAnsi="Arial" w:cs="Arial"/>
                <w:color w:val="767171" w:themeColor="background2" w:themeShade="80"/>
                <w:sz w:val="20"/>
                <w:szCs w:val="20"/>
              </w:rPr>
            </w:pPr>
          </w:p>
          <w:p w14:paraId="7FD27939" w14:textId="77777777" w:rsidR="003C0E25" w:rsidRPr="00C433C5" w:rsidRDefault="00992DB6">
            <w:pPr>
              <w:rPr>
                <w:rFonts w:ascii="Arial" w:hAnsi="Arial" w:cs="Arial"/>
                <w:b/>
                <w:color w:val="000000" w:themeColor="text1"/>
                <w:sz w:val="22"/>
                <w:szCs w:val="22"/>
              </w:rPr>
            </w:pPr>
            <w:r w:rsidRPr="00C433C5">
              <w:rPr>
                <w:rFonts w:ascii="Arial" w:hAnsi="Arial" w:cs="Arial"/>
                <w:b/>
                <w:color w:val="000000" w:themeColor="text1"/>
                <w:sz w:val="22"/>
                <w:szCs w:val="22"/>
              </w:rPr>
              <w:t xml:space="preserve">6-9 </w:t>
            </w:r>
            <w:r w:rsidR="008D1843" w:rsidRPr="00C433C5">
              <w:rPr>
                <w:rFonts w:ascii="Arial" w:hAnsi="Arial" w:cs="Arial"/>
                <w:b/>
                <w:color w:val="000000" w:themeColor="text1"/>
                <w:sz w:val="22"/>
                <w:szCs w:val="22"/>
              </w:rPr>
              <w:t xml:space="preserve">February </w:t>
            </w:r>
            <w:r w:rsidRPr="00C433C5">
              <w:rPr>
                <w:rFonts w:ascii="Arial" w:hAnsi="Arial" w:cs="Arial"/>
                <w:b/>
                <w:color w:val="000000" w:themeColor="text1"/>
                <w:sz w:val="22"/>
                <w:szCs w:val="22"/>
              </w:rPr>
              <w:t>2024</w:t>
            </w:r>
          </w:p>
          <w:p w14:paraId="4881727F" w14:textId="77777777" w:rsidR="008D1843" w:rsidRPr="00C433C5" w:rsidRDefault="008D1843" w:rsidP="008D1843">
            <w:pPr>
              <w:rPr>
                <w:rFonts w:ascii="Arial" w:hAnsi="Arial" w:cs="Arial"/>
                <w:color w:val="767171" w:themeColor="background2" w:themeShade="80"/>
                <w:sz w:val="22"/>
                <w:szCs w:val="22"/>
              </w:rPr>
            </w:pPr>
          </w:p>
          <w:p w14:paraId="29125678" w14:textId="77777777" w:rsidR="003C0E25" w:rsidRPr="00C433C5" w:rsidRDefault="00992DB6">
            <w:pPr>
              <w:rPr>
                <w:rFonts w:ascii="Arial" w:hAnsi="Arial" w:cs="Arial"/>
                <w:color w:val="000000" w:themeColor="text1"/>
                <w:sz w:val="20"/>
                <w:szCs w:val="22"/>
              </w:rPr>
            </w:pPr>
            <w:r w:rsidRPr="00C433C5">
              <w:rPr>
                <w:rFonts w:ascii="Arial" w:hAnsi="Arial" w:cs="Arial"/>
                <w:color w:val="000000" w:themeColor="text1"/>
                <w:sz w:val="20"/>
                <w:szCs w:val="22"/>
              </w:rPr>
              <w:t xml:space="preserve">Moscow, </w:t>
            </w:r>
            <w:r w:rsidRPr="00C433C5">
              <w:rPr>
                <w:rFonts w:ascii="Arial" w:hAnsi="Arial" w:cs="Arial"/>
                <w:color w:val="000000" w:themeColor="text1"/>
                <w:sz w:val="20"/>
                <w:szCs w:val="22"/>
              </w:rPr>
              <w:br/>
              <w:t>Crocus Expo IEC</w:t>
            </w:r>
          </w:p>
          <w:p w14:paraId="3F8BF563" w14:textId="77777777" w:rsidR="008D1843" w:rsidRPr="00C433C5" w:rsidRDefault="008D1843" w:rsidP="008D1843">
            <w:pPr>
              <w:rPr>
                <w:rFonts w:ascii="Arial" w:hAnsi="Arial" w:cs="Arial"/>
                <w:color w:val="767171" w:themeColor="background2" w:themeShade="80"/>
                <w:sz w:val="22"/>
                <w:szCs w:val="22"/>
              </w:rPr>
            </w:pPr>
          </w:p>
          <w:p w14:paraId="7751AEDA" w14:textId="77777777" w:rsidR="003C0E25" w:rsidRPr="00C433C5" w:rsidRDefault="00B87A96">
            <w:pPr>
              <w:rPr>
                <w:b/>
                <w:color w:val="C00000"/>
              </w:rPr>
            </w:pPr>
            <w:r w:rsidRPr="00C433C5">
              <w:rPr>
                <w:rFonts w:ascii="Arial" w:hAnsi="Arial" w:cs="Arial"/>
                <w:b/>
                <w:color w:val="000000" w:themeColor="text1"/>
                <w:sz w:val="22"/>
                <w:szCs w:val="22"/>
              </w:rPr>
              <w:t>airventmoscow.ru</w:t>
            </w:r>
          </w:p>
          <w:p w14:paraId="13ADE3E0" w14:textId="77777777" w:rsidR="008D1843" w:rsidRPr="00C433C5" w:rsidRDefault="008D1843" w:rsidP="008D1843">
            <w:pPr>
              <w:rPr>
                <w:b/>
                <w:color w:val="C00000"/>
              </w:rPr>
            </w:pPr>
          </w:p>
          <w:p w14:paraId="110BB376" w14:textId="77777777" w:rsidR="008D1843" w:rsidRPr="00C433C5" w:rsidRDefault="008D1843" w:rsidP="008D1843">
            <w:pPr>
              <w:rPr>
                <w:b/>
                <w:color w:val="C00000"/>
              </w:rPr>
            </w:pPr>
          </w:p>
          <w:p w14:paraId="08F07A5B" w14:textId="77777777" w:rsidR="008D1843" w:rsidRPr="00C433C5" w:rsidRDefault="008D1843" w:rsidP="008D1843">
            <w:pPr>
              <w:rPr>
                <w:b/>
                <w:color w:val="C00000"/>
              </w:rPr>
            </w:pPr>
          </w:p>
          <w:p w14:paraId="0C92A949" w14:textId="77777777" w:rsidR="008D1843" w:rsidRPr="00C433C5" w:rsidRDefault="008D1843" w:rsidP="008D1843">
            <w:pPr>
              <w:rPr>
                <w:b/>
                <w:color w:val="C00000"/>
              </w:rPr>
            </w:pPr>
          </w:p>
          <w:p w14:paraId="71752025" w14:textId="77777777" w:rsidR="008D1843" w:rsidRPr="00C433C5" w:rsidRDefault="008D1843" w:rsidP="008D1843">
            <w:pPr>
              <w:rPr>
                <w:b/>
                <w:color w:val="C00000"/>
              </w:rPr>
            </w:pPr>
          </w:p>
          <w:p w14:paraId="355F2859" w14:textId="77777777" w:rsidR="008D1843" w:rsidRPr="00C433C5" w:rsidRDefault="008D1843" w:rsidP="008D1843">
            <w:pPr>
              <w:rPr>
                <w:b/>
                <w:color w:val="C00000"/>
              </w:rPr>
            </w:pPr>
          </w:p>
          <w:p w14:paraId="1E9BB062" w14:textId="77777777" w:rsidR="008D1843" w:rsidRPr="00C433C5" w:rsidRDefault="008D1843" w:rsidP="008D1843">
            <w:pPr>
              <w:rPr>
                <w:b/>
                <w:color w:val="C00000"/>
              </w:rPr>
            </w:pPr>
          </w:p>
          <w:p w14:paraId="55CA4F1B" w14:textId="77777777" w:rsidR="008D1843" w:rsidRPr="00C433C5" w:rsidRDefault="008D1843" w:rsidP="008D1843">
            <w:pPr>
              <w:rPr>
                <w:b/>
                <w:color w:val="C00000"/>
              </w:rPr>
            </w:pPr>
          </w:p>
          <w:p w14:paraId="4D499ECB" w14:textId="77777777" w:rsidR="008D1843" w:rsidRPr="00C433C5" w:rsidRDefault="008D1843" w:rsidP="008D1843">
            <w:pPr>
              <w:rPr>
                <w:b/>
                <w:color w:val="C00000"/>
              </w:rPr>
            </w:pPr>
          </w:p>
          <w:p w14:paraId="1C5D9F60" w14:textId="77777777" w:rsidR="008D1843" w:rsidRPr="00C433C5" w:rsidRDefault="008D1843" w:rsidP="008D1843">
            <w:pPr>
              <w:rPr>
                <w:b/>
                <w:color w:val="C00000"/>
              </w:rPr>
            </w:pPr>
          </w:p>
          <w:p w14:paraId="4EB7E03E" w14:textId="77777777" w:rsidR="008D1843" w:rsidRPr="00C433C5" w:rsidRDefault="008D1843" w:rsidP="008D1843">
            <w:pPr>
              <w:rPr>
                <w:b/>
                <w:color w:val="C00000"/>
              </w:rPr>
            </w:pPr>
          </w:p>
          <w:p w14:paraId="7F229777" w14:textId="77777777" w:rsidR="008D1843" w:rsidRPr="00C433C5" w:rsidRDefault="008D1843" w:rsidP="008D1843">
            <w:pPr>
              <w:rPr>
                <w:b/>
                <w:color w:val="C00000"/>
              </w:rPr>
            </w:pPr>
          </w:p>
          <w:p w14:paraId="6D19B47A" w14:textId="77777777" w:rsidR="008D1843" w:rsidRPr="00C433C5" w:rsidRDefault="008D1843" w:rsidP="008D1843">
            <w:pPr>
              <w:rPr>
                <w:b/>
                <w:color w:val="C00000"/>
              </w:rPr>
            </w:pPr>
          </w:p>
          <w:p w14:paraId="0E2D9D17" w14:textId="77777777" w:rsidR="008D1843" w:rsidRPr="00C433C5" w:rsidRDefault="008D1843" w:rsidP="008D1843">
            <w:pPr>
              <w:rPr>
                <w:b/>
                <w:color w:val="C00000"/>
              </w:rPr>
            </w:pPr>
          </w:p>
          <w:p w14:paraId="06F03D12" w14:textId="77777777" w:rsidR="008D1843" w:rsidRPr="00C433C5" w:rsidRDefault="008D1843" w:rsidP="008D1843">
            <w:pPr>
              <w:rPr>
                <w:b/>
                <w:color w:val="C00000"/>
              </w:rPr>
            </w:pPr>
          </w:p>
          <w:p w14:paraId="49639A7B" w14:textId="77777777" w:rsidR="008D1843" w:rsidRPr="00C433C5" w:rsidRDefault="008D1843" w:rsidP="008D1843">
            <w:pPr>
              <w:rPr>
                <w:b/>
                <w:color w:val="C00000"/>
              </w:rPr>
            </w:pPr>
          </w:p>
          <w:p w14:paraId="0D2A2A57" w14:textId="77777777" w:rsidR="008D1843" w:rsidRPr="00C433C5" w:rsidRDefault="008D1843" w:rsidP="008D1843">
            <w:pPr>
              <w:rPr>
                <w:b/>
                <w:color w:val="C00000"/>
              </w:rPr>
            </w:pPr>
          </w:p>
          <w:p w14:paraId="25A7144A" w14:textId="77777777" w:rsidR="008D1843" w:rsidRPr="00C433C5" w:rsidRDefault="008D1843" w:rsidP="008D1843">
            <w:pPr>
              <w:rPr>
                <w:b/>
                <w:color w:val="C00000"/>
              </w:rPr>
            </w:pPr>
          </w:p>
          <w:p w14:paraId="15C215B4" w14:textId="77777777" w:rsidR="008D1843" w:rsidRPr="00C433C5" w:rsidRDefault="008D1843" w:rsidP="008D1843">
            <w:pPr>
              <w:rPr>
                <w:b/>
                <w:color w:val="C00000"/>
              </w:rPr>
            </w:pPr>
          </w:p>
          <w:p w14:paraId="51C7646B" w14:textId="77777777" w:rsidR="008D1843" w:rsidRPr="00C433C5" w:rsidRDefault="008D1843" w:rsidP="008D1843">
            <w:pPr>
              <w:rPr>
                <w:b/>
                <w:color w:val="C00000"/>
              </w:rPr>
            </w:pPr>
          </w:p>
          <w:p w14:paraId="69644864" w14:textId="77777777" w:rsidR="008D1843" w:rsidRPr="00C433C5" w:rsidRDefault="008D1843" w:rsidP="008D1843">
            <w:pPr>
              <w:rPr>
                <w:b/>
                <w:color w:val="C00000"/>
              </w:rPr>
            </w:pPr>
          </w:p>
          <w:p w14:paraId="473A1745" w14:textId="77777777" w:rsidR="008D1843" w:rsidRPr="00C433C5" w:rsidRDefault="008D1843" w:rsidP="008D1843">
            <w:pPr>
              <w:rPr>
                <w:b/>
                <w:color w:val="C00000"/>
              </w:rPr>
            </w:pPr>
          </w:p>
          <w:p w14:paraId="1A9B7DF9" w14:textId="77777777" w:rsidR="008D1843" w:rsidRPr="00C433C5" w:rsidRDefault="008D1843" w:rsidP="008D1843">
            <w:pPr>
              <w:rPr>
                <w:b/>
                <w:color w:val="C00000"/>
              </w:rPr>
            </w:pPr>
          </w:p>
          <w:p w14:paraId="5A3C6D02" w14:textId="77777777" w:rsidR="008D1843" w:rsidRPr="00C433C5" w:rsidRDefault="008D1843" w:rsidP="008D1843">
            <w:pPr>
              <w:rPr>
                <w:b/>
                <w:color w:val="C00000"/>
              </w:rPr>
            </w:pPr>
          </w:p>
          <w:p w14:paraId="5B2EBE5E" w14:textId="77777777" w:rsidR="008D1843" w:rsidRPr="00C433C5" w:rsidRDefault="008D1843" w:rsidP="008D1843">
            <w:pPr>
              <w:rPr>
                <w:b/>
                <w:color w:val="C00000"/>
              </w:rPr>
            </w:pPr>
          </w:p>
          <w:p w14:paraId="2B49F16B" w14:textId="77777777" w:rsidR="008D1843" w:rsidRPr="00C433C5" w:rsidRDefault="008D1843" w:rsidP="008D1843">
            <w:pPr>
              <w:rPr>
                <w:b/>
                <w:color w:val="C00000"/>
              </w:rPr>
            </w:pPr>
          </w:p>
          <w:p w14:paraId="4EBF6478" w14:textId="77777777" w:rsidR="008D1843" w:rsidRPr="00C433C5" w:rsidRDefault="008D1843" w:rsidP="008D1843">
            <w:pPr>
              <w:rPr>
                <w:b/>
                <w:color w:val="C00000"/>
              </w:rPr>
            </w:pPr>
          </w:p>
          <w:p w14:paraId="1F7E3E31" w14:textId="77777777" w:rsidR="008D1843" w:rsidRPr="00C433C5" w:rsidRDefault="008D1843" w:rsidP="008D1843">
            <w:pPr>
              <w:spacing w:after="80"/>
              <w:rPr>
                <w:b/>
                <w:color w:val="525252"/>
                <w:sz w:val="18"/>
                <w:szCs w:val="18"/>
              </w:rPr>
            </w:pPr>
            <w:r w:rsidRPr="00C433C5">
              <w:rPr>
                <w:noProof/>
              </w:rPr>
              <w:drawing>
                <wp:inline distT="0" distB="0" distL="0" distR="0" wp14:anchorId="2A82AC99" wp14:editId="72243BC7">
                  <wp:extent cx="432000" cy="432000"/>
                  <wp:effectExtent l="0" t="0" r="6350" b="6350"/>
                  <wp:docPr id="15" name="Picture 1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2000" cy="432000"/>
                          </a:xfrm>
                          <a:prstGeom prst="rect">
                            <a:avLst/>
                          </a:prstGeom>
                          <a:noFill/>
                          <a:ln>
                            <a:noFill/>
                          </a:ln>
                        </pic:spPr>
                      </pic:pic>
                    </a:graphicData>
                  </a:graphic>
                </wp:inline>
              </w:drawing>
            </w:r>
          </w:p>
          <w:p w14:paraId="4924952C" w14:textId="77777777" w:rsidR="008D1843" w:rsidRPr="00C433C5" w:rsidRDefault="008D1843" w:rsidP="008D1843">
            <w:pPr>
              <w:spacing w:after="80"/>
              <w:rPr>
                <w:rFonts w:ascii="Arial" w:hAnsi="Arial" w:cs="Arial"/>
                <w:b/>
                <w:color w:val="262626" w:themeColor="text1" w:themeTint="D9"/>
                <w:sz w:val="18"/>
                <w:szCs w:val="18"/>
              </w:rPr>
            </w:pPr>
          </w:p>
          <w:p w14:paraId="04372A41" w14:textId="77777777" w:rsidR="00992DB6" w:rsidRPr="00C433C5" w:rsidRDefault="00992DB6" w:rsidP="00992DB6">
            <w:pPr>
              <w:spacing w:after="80"/>
              <w:rPr>
                <w:rFonts w:ascii="Arial" w:hAnsi="Arial" w:cs="Arial"/>
                <w:b/>
                <w:color w:val="262626" w:themeColor="text1" w:themeTint="D9"/>
                <w:sz w:val="18"/>
                <w:szCs w:val="18"/>
              </w:rPr>
            </w:pPr>
            <w:r w:rsidRPr="00C433C5">
              <w:rPr>
                <w:rFonts w:ascii="Arial" w:hAnsi="Arial" w:cs="Arial"/>
                <w:b/>
                <w:color w:val="262626" w:themeColor="text1" w:themeTint="D9"/>
                <w:sz w:val="18"/>
                <w:szCs w:val="18"/>
              </w:rPr>
              <w:t>ITE GROUP</w:t>
            </w:r>
            <w:r>
              <w:rPr>
                <w:rFonts w:ascii="Arial" w:hAnsi="Arial" w:cs="Arial"/>
                <w:b/>
                <w:color w:val="262626" w:themeColor="text1" w:themeTint="D9"/>
                <w:sz w:val="18"/>
                <w:szCs w:val="18"/>
              </w:rPr>
              <w:br/>
            </w:r>
            <w:r w:rsidRPr="00C433C5">
              <w:rPr>
                <w:rFonts w:ascii="Arial" w:hAnsi="Arial" w:cs="Arial"/>
                <w:b/>
                <w:color w:val="262626" w:themeColor="text1" w:themeTint="D9"/>
                <w:sz w:val="18"/>
                <w:szCs w:val="18"/>
              </w:rPr>
              <w:t xml:space="preserve">Press </w:t>
            </w:r>
            <w:r>
              <w:rPr>
                <w:rFonts w:ascii="Arial" w:hAnsi="Arial" w:cs="Arial"/>
                <w:b/>
                <w:color w:val="262626" w:themeColor="text1" w:themeTint="D9"/>
                <w:sz w:val="18"/>
                <w:szCs w:val="18"/>
              </w:rPr>
              <w:t>Office</w:t>
            </w:r>
            <w:r w:rsidRPr="00C433C5">
              <w:rPr>
                <w:rFonts w:ascii="Arial" w:hAnsi="Arial" w:cs="Arial"/>
                <w:b/>
                <w:color w:val="262626" w:themeColor="text1" w:themeTint="D9"/>
                <w:sz w:val="18"/>
                <w:szCs w:val="18"/>
              </w:rPr>
              <w:t>:</w:t>
            </w:r>
          </w:p>
          <w:p w14:paraId="1268D489" w14:textId="77777777" w:rsidR="003C0E25" w:rsidRPr="00C433C5" w:rsidRDefault="00992DB6">
            <w:pPr>
              <w:spacing w:after="80"/>
              <w:rPr>
                <w:rFonts w:ascii="Arial" w:hAnsi="Arial" w:cs="Arial"/>
                <w:color w:val="262626" w:themeColor="text1" w:themeTint="D9"/>
                <w:sz w:val="18"/>
                <w:szCs w:val="18"/>
              </w:rPr>
            </w:pPr>
            <w:proofErr w:type="spellStart"/>
            <w:r w:rsidRPr="00C433C5">
              <w:rPr>
                <w:rFonts w:ascii="Arial" w:hAnsi="Arial" w:cs="Arial"/>
                <w:color w:val="262626" w:themeColor="text1" w:themeTint="D9"/>
                <w:sz w:val="18"/>
                <w:szCs w:val="18"/>
              </w:rPr>
              <w:t>pr@ite.group</w:t>
            </w:r>
            <w:proofErr w:type="spellEnd"/>
          </w:p>
          <w:p w14:paraId="5AAE39D9" w14:textId="77777777" w:rsidR="003C0E25" w:rsidRPr="00C433C5" w:rsidRDefault="00992DB6">
            <w:pPr>
              <w:spacing w:after="80"/>
              <w:rPr>
                <w:rFonts w:ascii="Arial" w:hAnsi="Arial" w:cs="Arial"/>
                <w:color w:val="262626" w:themeColor="text1" w:themeTint="D9"/>
                <w:sz w:val="18"/>
                <w:szCs w:val="18"/>
              </w:rPr>
            </w:pPr>
            <w:r w:rsidRPr="00C433C5">
              <w:rPr>
                <w:rFonts w:ascii="Arial" w:hAnsi="Arial" w:cs="Arial"/>
                <w:color w:val="262626" w:themeColor="text1" w:themeTint="D9"/>
                <w:sz w:val="18"/>
                <w:szCs w:val="18"/>
              </w:rPr>
              <w:t>+7 (495) 799 55 85</w:t>
            </w:r>
          </w:p>
          <w:p w14:paraId="68EE2EDE" w14:textId="77777777" w:rsidR="003C0E25" w:rsidRPr="00C433C5" w:rsidRDefault="003221D2">
            <w:pPr>
              <w:rPr>
                <w:rFonts w:ascii="Arial" w:hAnsi="Arial" w:cs="Arial"/>
                <w:color w:val="262626" w:themeColor="text1" w:themeTint="D9"/>
                <w:sz w:val="18"/>
                <w:szCs w:val="18"/>
              </w:rPr>
            </w:pPr>
            <w:hyperlink r:id="rId18" w:history="1">
              <w:r w:rsidR="008D1843" w:rsidRPr="00C433C5">
                <w:rPr>
                  <w:rStyle w:val="a4"/>
                  <w:rFonts w:ascii="Arial" w:hAnsi="Arial" w:cs="Arial"/>
                  <w:sz w:val="18"/>
                  <w:szCs w:val="18"/>
                </w:rPr>
                <w:t>www.ite.group</w:t>
              </w:r>
            </w:hyperlink>
          </w:p>
          <w:p w14:paraId="1488F037" w14:textId="77777777" w:rsidR="008D1843" w:rsidRPr="00C433C5" w:rsidRDefault="008D1843" w:rsidP="008D1843">
            <w:r w:rsidRPr="00C433C5">
              <w:rPr>
                <w:noProof/>
              </w:rPr>
              <w:lastRenderedPageBreak/>
              <w:drawing>
                <wp:inline distT="0" distB="0" distL="0" distR="0" wp14:anchorId="73162518" wp14:editId="339A07D3">
                  <wp:extent cx="1450340" cy="546100"/>
                  <wp:effectExtent l="0" t="0" r="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50340" cy="546100"/>
                          </a:xfrm>
                          <a:prstGeom prst="rect">
                            <a:avLst/>
                          </a:prstGeom>
                          <a:noFill/>
                          <a:ln>
                            <a:noFill/>
                          </a:ln>
                        </pic:spPr>
                      </pic:pic>
                    </a:graphicData>
                  </a:graphic>
                </wp:inline>
              </w:drawing>
            </w:r>
          </w:p>
          <w:p w14:paraId="6474213B" w14:textId="77777777" w:rsidR="008D1843" w:rsidRPr="00C433C5" w:rsidRDefault="008D1843" w:rsidP="008D1843"/>
          <w:p w14:paraId="562BB790" w14:textId="77777777" w:rsidR="008D1843" w:rsidRPr="00C433C5" w:rsidRDefault="008D1843" w:rsidP="008D1843">
            <w:pPr>
              <w:rPr>
                <w:rFonts w:ascii="Arial" w:hAnsi="Arial" w:cs="Arial"/>
                <w:sz w:val="20"/>
                <w:szCs w:val="18"/>
                <w:lang w:eastAsia="ru-RU"/>
              </w:rPr>
            </w:pPr>
          </w:p>
          <w:p w14:paraId="662DF510" w14:textId="77777777" w:rsidR="003C0E25" w:rsidRPr="00C433C5" w:rsidRDefault="00992DB6">
            <w:pPr>
              <w:rPr>
                <w:rFonts w:ascii="Arial" w:hAnsi="Arial" w:cs="Arial"/>
                <w:sz w:val="20"/>
                <w:szCs w:val="18"/>
                <w:lang w:eastAsia="ru-RU"/>
              </w:rPr>
            </w:pPr>
            <w:r w:rsidRPr="00C433C5">
              <w:rPr>
                <w:rFonts w:ascii="Arial" w:hAnsi="Arial" w:cs="Arial"/>
                <w:sz w:val="20"/>
                <w:szCs w:val="18"/>
                <w:lang w:eastAsia="ru-RU"/>
              </w:rPr>
              <w:t xml:space="preserve">2nd </w:t>
            </w:r>
            <w:r w:rsidR="008D1843" w:rsidRPr="00C433C5">
              <w:rPr>
                <w:rFonts w:ascii="Arial" w:hAnsi="Arial" w:cs="Arial"/>
                <w:sz w:val="20"/>
                <w:szCs w:val="18"/>
                <w:lang w:eastAsia="ru-RU"/>
              </w:rPr>
              <w:t>International Exhibition of Equipment, Technologies and Services for Ventilation, Air Conditioning and Refrigeration of Domestic, Industrial and Commercial Facilities</w:t>
            </w:r>
          </w:p>
          <w:p w14:paraId="0C1F5A48" w14:textId="77777777" w:rsidR="008D1843" w:rsidRPr="00C433C5" w:rsidRDefault="008D1843" w:rsidP="008D1843">
            <w:pPr>
              <w:autoSpaceDE w:val="0"/>
              <w:autoSpaceDN w:val="0"/>
              <w:adjustRightInd w:val="0"/>
              <w:rPr>
                <w:rFonts w:ascii="Arial" w:hAnsi="Arial" w:cs="Arial"/>
                <w:color w:val="767171" w:themeColor="background2" w:themeShade="80"/>
                <w:sz w:val="20"/>
                <w:szCs w:val="20"/>
              </w:rPr>
            </w:pPr>
          </w:p>
          <w:p w14:paraId="29D72C1D" w14:textId="77777777" w:rsidR="003C0E25" w:rsidRPr="00C433C5" w:rsidRDefault="00992DB6">
            <w:pPr>
              <w:rPr>
                <w:rFonts w:ascii="Arial" w:hAnsi="Arial" w:cs="Arial"/>
                <w:b/>
                <w:color w:val="000000" w:themeColor="text1"/>
                <w:sz w:val="22"/>
                <w:szCs w:val="22"/>
              </w:rPr>
            </w:pPr>
            <w:r w:rsidRPr="00C433C5">
              <w:rPr>
                <w:rFonts w:ascii="Arial" w:hAnsi="Arial" w:cs="Arial"/>
                <w:b/>
                <w:color w:val="000000" w:themeColor="text1"/>
                <w:sz w:val="22"/>
                <w:szCs w:val="22"/>
              </w:rPr>
              <w:t xml:space="preserve">6-9 </w:t>
            </w:r>
            <w:r w:rsidR="008D1843" w:rsidRPr="00C433C5">
              <w:rPr>
                <w:rFonts w:ascii="Arial" w:hAnsi="Arial" w:cs="Arial"/>
                <w:b/>
                <w:color w:val="000000" w:themeColor="text1"/>
                <w:sz w:val="22"/>
                <w:szCs w:val="22"/>
              </w:rPr>
              <w:t xml:space="preserve">February </w:t>
            </w:r>
            <w:r w:rsidRPr="00C433C5">
              <w:rPr>
                <w:rFonts w:ascii="Arial" w:hAnsi="Arial" w:cs="Arial"/>
                <w:b/>
                <w:color w:val="000000" w:themeColor="text1"/>
                <w:sz w:val="22"/>
                <w:szCs w:val="22"/>
              </w:rPr>
              <w:t>2024</w:t>
            </w:r>
          </w:p>
          <w:p w14:paraId="3EC4119A" w14:textId="77777777" w:rsidR="008D1843" w:rsidRPr="00C433C5" w:rsidRDefault="008D1843" w:rsidP="008D1843">
            <w:pPr>
              <w:rPr>
                <w:rFonts w:ascii="Arial" w:hAnsi="Arial" w:cs="Arial"/>
                <w:color w:val="767171" w:themeColor="background2" w:themeShade="80"/>
                <w:sz w:val="22"/>
                <w:szCs w:val="22"/>
              </w:rPr>
            </w:pPr>
          </w:p>
          <w:p w14:paraId="02E41C36" w14:textId="77777777" w:rsidR="003C0E25" w:rsidRPr="00C433C5" w:rsidRDefault="00992DB6">
            <w:pPr>
              <w:rPr>
                <w:rFonts w:ascii="Arial" w:hAnsi="Arial" w:cs="Arial"/>
                <w:color w:val="000000" w:themeColor="text1"/>
                <w:sz w:val="20"/>
                <w:szCs w:val="22"/>
              </w:rPr>
            </w:pPr>
            <w:r w:rsidRPr="00C433C5">
              <w:rPr>
                <w:rFonts w:ascii="Arial" w:hAnsi="Arial" w:cs="Arial"/>
                <w:color w:val="000000" w:themeColor="text1"/>
                <w:sz w:val="20"/>
                <w:szCs w:val="22"/>
              </w:rPr>
              <w:t xml:space="preserve">Moscow, </w:t>
            </w:r>
            <w:r w:rsidRPr="00C433C5">
              <w:rPr>
                <w:rFonts w:ascii="Arial" w:hAnsi="Arial" w:cs="Arial"/>
                <w:color w:val="000000" w:themeColor="text1"/>
                <w:sz w:val="20"/>
                <w:szCs w:val="22"/>
              </w:rPr>
              <w:br/>
              <w:t>Crocus Expo IEC</w:t>
            </w:r>
          </w:p>
          <w:p w14:paraId="041B003D" w14:textId="77777777" w:rsidR="008D1843" w:rsidRPr="00C433C5" w:rsidRDefault="008D1843" w:rsidP="008D1843">
            <w:pPr>
              <w:rPr>
                <w:rFonts w:ascii="Arial" w:hAnsi="Arial" w:cs="Arial"/>
                <w:color w:val="767171" w:themeColor="background2" w:themeShade="80"/>
                <w:sz w:val="22"/>
                <w:szCs w:val="22"/>
              </w:rPr>
            </w:pPr>
          </w:p>
          <w:p w14:paraId="1AE4D59E" w14:textId="77777777" w:rsidR="003C0E25" w:rsidRPr="00C433C5" w:rsidRDefault="00B87A96">
            <w:pPr>
              <w:rPr>
                <w:b/>
                <w:color w:val="C00000"/>
              </w:rPr>
            </w:pPr>
            <w:r w:rsidRPr="00C433C5">
              <w:rPr>
                <w:rFonts w:ascii="Arial" w:hAnsi="Arial" w:cs="Arial"/>
                <w:b/>
                <w:color w:val="000000" w:themeColor="text1"/>
                <w:sz w:val="22"/>
                <w:szCs w:val="22"/>
              </w:rPr>
              <w:t>airventmoscow.ru</w:t>
            </w:r>
          </w:p>
          <w:p w14:paraId="57E3D45F" w14:textId="77777777" w:rsidR="008D1843" w:rsidRPr="00C433C5" w:rsidRDefault="008D1843" w:rsidP="008D1843">
            <w:pPr>
              <w:rPr>
                <w:b/>
                <w:color w:val="C00000"/>
              </w:rPr>
            </w:pPr>
          </w:p>
          <w:p w14:paraId="5A572421" w14:textId="77777777" w:rsidR="008D1843" w:rsidRPr="00C433C5" w:rsidRDefault="008D1843" w:rsidP="008D1843">
            <w:pPr>
              <w:rPr>
                <w:b/>
                <w:color w:val="C00000"/>
              </w:rPr>
            </w:pPr>
          </w:p>
          <w:p w14:paraId="5C11DF74" w14:textId="77777777" w:rsidR="008D1843" w:rsidRPr="00C433C5" w:rsidRDefault="008D1843" w:rsidP="008D1843">
            <w:pPr>
              <w:rPr>
                <w:b/>
                <w:color w:val="C00000"/>
              </w:rPr>
            </w:pPr>
          </w:p>
          <w:p w14:paraId="34B63A56" w14:textId="77777777" w:rsidR="008D1843" w:rsidRPr="00C433C5" w:rsidRDefault="008D1843" w:rsidP="008D1843">
            <w:pPr>
              <w:rPr>
                <w:b/>
                <w:color w:val="C00000"/>
              </w:rPr>
            </w:pPr>
          </w:p>
          <w:p w14:paraId="4DE8BCE0" w14:textId="77777777" w:rsidR="008D1843" w:rsidRPr="00C433C5" w:rsidRDefault="008D1843" w:rsidP="008D1843">
            <w:pPr>
              <w:rPr>
                <w:b/>
                <w:color w:val="C00000"/>
              </w:rPr>
            </w:pPr>
          </w:p>
          <w:p w14:paraId="74A2A9B9" w14:textId="77777777" w:rsidR="008D1843" w:rsidRPr="00C433C5" w:rsidRDefault="008D1843" w:rsidP="008D1843">
            <w:pPr>
              <w:rPr>
                <w:b/>
                <w:color w:val="C00000"/>
              </w:rPr>
            </w:pPr>
          </w:p>
          <w:p w14:paraId="1F5621EF" w14:textId="77777777" w:rsidR="008D1843" w:rsidRPr="00C433C5" w:rsidRDefault="008D1843" w:rsidP="008D1843">
            <w:pPr>
              <w:rPr>
                <w:b/>
                <w:color w:val="C00000"/>
              </w:rPr>
            </w:pPr>
          </w:p>
          <w:p w14:paraId="46608DE3" w14:textId="77777777" w:rsidR="008D1843" w:rsidRPr="00C433C5" w:rsidRDefault="008D1843" w:rsidP="008D1843">
            <w:pPr>
              <w:rPr>
                <w:b/>
                <w:color w:val="C00000"/>
              </w:rPr>
            </w:pPr>
          </w:p>
          <w:p w14:paraId="013022EC" w14:textId="77777777" w:rsidR="008D1843" w:rsidRPr="00C433C5" w:rsidRDefault="008D1843" w:rsidP="008D1843">
            <w:pPr>
              <w:rPr>
                <w:b/>
                <w:color w:val="C00000"/>
              </w:rPr>
            </w:pPr>
          </w:p>
          <w:p w14:paraId="2EB868F7" w14:textId="77777777" w:rsidR="008D1843" w:rsidRPr="00C433C5" w:rsidRDefault="008D1843" w:rsidP="008D1843">
            <w:pPr>
              <w:rPr>
                <w:b/>
                <w:color w:val="C00000"/>
              </w:rPr>
            </w:pPr>
          </w:p>
          <w:p w14:paraId="739F8C2B" w14:textId="77777777" w:rsidR="008D1843" w:rsidRPr="00C433C5" w:rsidRDefault="008D1843" w:rsidP="008D1843">
            <w:pPr>
              <w:rPr>
                <w:b/>
                <w:color w:val="C00000"/>
              </w:rPr>
            </w:pPr>
          </w:p>
          <w:p w14:paraId="4AD13B0E" w14:textId="77777777" w:rsidR="008D1843" w:rsidRPr="00C433C5" w:rsidRDefault="008D1843" w:rsidP="008D1843">
            <w:pPr>
              <w:rPr>
                <w:b/>
                <w:color w:val="C00000"/>
              </w:rPr>
            </w:pPr>
          </w:p>
          <w:p w14:paraId="57D359D5" w14:textId="77777777" w:rsidR="008D1843" w:rsidRPr="00C433C5" w:rsidRDefault="008D1843" w:rsidP="008D1843">
            <w:pPr>
              <w:rPr>
                <w:b/>
                <w:color w:val="C00000"/>
              </w:rPr>
            </w:pPr>
          </w:p>
          <w:p w14:paraId="622A20BC" w14:textId="77777777" w:rsidR="008D1843" w:rsidRPr="00C433C5" w:rsidRDefault="008D1843" w:rsidP="008D1843">
            <w:pPr>
              <w:rPr>
                <w:b/>
                <w:color w:val="C00000"/>
              </w:rPr>
            </w:pPr>
          </w:p>
          <w:p w14:paraId="0536BCC5" w14:textId="77777777" w:rsidR="008D1843" w:rsidRPr="00C433C5" w:rsidRDefault="008D1843" w:rsidP="008D1843">
            <w:pPr>
              <w:rPr>
                <w:b/>
                <w:color w:val="C00000"/>
              </w:rPr>
            </w:pPr>
          </w:p>
          <w:p w14:paraId="1FF47755" w14:textId="77777777" w:rsidR="008D1843" w:rsidRPr="00C433C5" w:rsidRDefault="008D1843" w:rsidP="008D1843">
            <w:pPr>
              <w:rPr>
                <w:b/>
                <w:color w:val="C00000"/>
              </w:rPr>
            </w:pPr>
          </w:p>
          <w:p w14:paraId="0092C057" w14:textId="77777777" w:rsidR="008D1843" w:rsidRPr="00C433C5" w:rsidRDefault="008D1843" w:rsidP="008D1843">
            <w:pPr>
              <w:rPr>
                <w:b/>
                <w:color w:val="C00000"/>
              </w:rPr>
            </w:pPr>
          </w:p>
          <w:p w14:paraId="18E96F86" w14:textId="77777777" w:rsidR="008D1843" w:rsidRPr="00C433C5" w:rsidRDefault="008D1843" w:rsidP="008D1843">
            <w:pPr>
              <w:rPr>
                <w:b/>
                <w:color w:val="C00000"/>
              </w:rPr>
            </w:pPr>
          </w:p>
          <w:p w14:paraId="4E6817B6" w14:textId="77777777" w:rsidR="008D1843" w:rsidRPr="00C433C5" w:rsidRDefault="008D1843" w:rsidP="008D1843">
            <w:pPr>
              <w:rPr>
                <w:b/>
                <w:color w:val="C00000"/>
              </w:rPr>
            </w:pPr>
          </w:p>
          <w:p w14:paraId="0A6270A8" w14:textId="77777777" w:rsidR="008D1843" w:rsidRPr="00C433C5" w:rsidRDefault="008D1843" w:rsidP="008D1843">
            <w:pPr>
              <w:rPr>
                <w:b/>
                <w:color w:val="C00000"/>
              </w:rPr>
            </w:pPr>
          </w:p>
          <w:p w14:paraId="7D889C6B" w14:textId="77777777" w:rsidR="008D1843" w:rsidRPr="00C433C5" w:rsidRDefault="008D1843" w:rsidP="008D1843">
            <w:pPr>
              <w:rPr>
                <w:b/>
                <w:color w:val="C00000"/>
              </w:rPr>
            </w:pPr>
          </w:p>
          <w:p w14:paraId="7CE5A855" w14:textId="77777777" w:rsidR="008D1843" w:rsidRPr="00C433C5" w:rsidRDefault="008D1843" w:rsidP="008D1843">
            <w:pPr>
              <w:rPr>
                <w:b/>
                <w:color w:val="C00000"/>
              </w:rPr>
            </w:pPr>
          </w:p>
          <w:p w14:paraId="1177C1A3" w14:textId="77777777" w:rsidR="008D1843" w:rsidRPr="00C433C5" w:rsidRDefault="008D1843" w:rsidP="008D1843">
            <w:pPr>
              <w:rPr>
                <w:b/>
                <w:color w:val="C00000"/>
              </w:rPr>
            </w:pPr>
          </w:p>
          <w:p w14:paraId="3A4C4E53" w14:textId="77777777" w:rsidR="00592301" w:rsidRPr="00C433C5" w:rsidRDefault="00592301" w:rsidP="008D1843">
            <w:pPr>
              <w:rPr>
                <w:b/>
                <w:color w:val="C00000"/>
              </w:rPr>
            </w:pPr>
          </w:p>
          <w:p w14:paraId="1C65A444" w14:textId="77777777" w:rsidR="008D1843" w:rsidRPr="00C433C5" w:rsidRDefault="008D1843" w:rsidP="008D1843">
            <w:pPr>
              <w:rPr>
                <w:b/>
                <w:color w:val="C00000"/>
              </w:rPr>
            </w:pPr>
          </w:p>
          <w:p w14:paraId="025B7D94" w14:textId="77777777" w:rsidR="008D1843" w:rsidRPr="00C433C5" w:rsidRDefault="008D1843" w:rsidP="008D1843">
            <w:pPr>
              <w:rPr>
                <w:b/>
                <w:color w:val="C00000"/>
              </w:rPr>
            </w:pPr>
          </w:p>
          <w:p w14:paraId="0AED4513" w14:textId="77777777" w:rsidR="008D1843" w:rsidRPr="00C433C5" w:rsidRDefault="008D1843" w:rsidP="008D1843">
            <w:pPr>
              <w:spacing w:after="80"/>
              <w:rPr>
                <w:b/>
                <w:color w:val="525252"/>
                <w:sz w:val="18"/>
                <w:szCs w:val="18"/>
              </w:rPr>
            </w:pPr>
            <w:r w:rsidRPr="00C433C5">
              <w:rPr>
                <w:noProof/>
              </w:rPr>
              <w:drawing>
                <wp:inline distT="0" distB="0" distL="0" distR="0" wp14:anchorId="372AF81A" wp14:editId="067CDE1B">
                  <wp:extent cx="432000" cy="432000"/>
                  <wp:effectExtent l="0" t="0" r="6350" b="6350"/>
                  <wp:docPr id="17" name="Picture 1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2000" cy="432000"/>
                          </a:xfrm>
                          <a:prstGeom prst="rect">
                            <a:avLst/>
                          </a:prstGeom>
                          <a:noFill/>
                          <a:ln>
                            <a:noFill/>
                          </a:ln>
                        </pic:spPr>
                      </pic:pic>
                    </a:graphicData>
                  </a:graphic>
                </wp:inline>
              </w:drawing>
            </w:r>
          </w:p>
          <w:p w14:paraId="4B7FA71F" w14:textId="77777777" w:rsidR="008D1843" w:rsidRPr="00C433C5" w:rsidRDefault="008D1843" w:rsidP="008D1843">
            <w:pPr>
              <w:spacing w:after="80"/>
              <w:rPr>
                <w:rFonts w:ascii="Arial" w:hAnsi="Arial" w:cs="Arial"/>
                <w:b/>
                <w:color w:val="262626" w:themeColor="text1" w:themeTint="D9"/>
                <w:sz w:val="18"/>
                <w:szCs w:val="18"/>
              </w:rPr>
            </w:pPr>
          </w:p>
          <w:p w14:paraId="27CA9D1B" w14:textId="70A95E6C" w:rsidR="003C0E25" w:rsidRPr="00C433C5" w:rsidRDefault="00992DB6">
            <w:pPr>
              <w:spacing w:after="80"/>
              <w:rPr>
                <w:rFonts w:ascii="Arial" w:hAnsi="Arial" w:cs="Arial"/>
                <w:b/>
                <w:color w:val="262626" w:themeColor="text1" w:themeTint="D9"/>
                <w:sz w:val="18"/>
                <w:szCs w:val="18"/>
              </w:rPr>
            </w:pPr>
            <w:r w:rsidRPr="00C433C5">
              <w:rPr>
                <w:rFonts w:ascii="Arial" w:hAnsi="Arial" w:cs="Arial"/>
                <w:b/>
                <w:color w:val="262626" w:themeColor="text1" w:themeTint="D9"/>
                <w:sz w:val="18"/>
                <w:szCs w:val="18"/>
              </w:rPr>
              <w:t>ITE GROUP</w:t>
            </w:r>
            <w:r>
              <w:rPr>
                <w:rFonts w:ascii="Arial" w:hAnsi="Arial" w:cs="Arial"/>
                <w:b/>
                <w:color w:val="262626" w:themeColor="text1" w:themeTint="D9"/>
                <w:sz w:val="18"/>
                <w:szCs w:val="18"/>
              </w:rPr>
              <w:br/>
            </w:r>
            <w:r w:rsidRPr="00C433C5">
              <w:rPr>
                <w:rFonts w:ascii="Arial" w:hAnsi="Arial" w:cs="Arial"/>
                <w:b/>
                <w:color w:val="262626" w:themeColor="text1" w:themeTint="D9"/>
                <w:sz w:val="18"/>
                <w:szCs w:val="18"/>
              </w:rPr>
              <w:t xml:space="preserve">Press </w:t>
            </w:r>
            <w:r>
              <w:rPr>
                <w:rFonts w:ascii="Arial" w:hAnsi="Arial" w:cs="Arial"/>
                <w:b/>
                <w:color w:val="262626" w:themeColor="text1" w:themeTint="D9"/>
                <w:sz w:val="18"/>
                <w:szCs w:val="18"/>
              </w:rPr>
              <w:t>Office</w:t>
            </w:r>
            <w:r w:rsidRPr="00C433C5">
              <w:rPr>
                <w:rFonts w:ascii="Arial" w:hAnsi="Arial" w:cs="Arial"/>
                <w:b/>
                <w:color w:val="262626" w:themeColor="text1" w:themeTint="D9"/>
                <w:sz w:val="18"/>
                <w:szCs w:val="18"/>
              </w:rPr>
              <w:t>:</w:t>
            </w:r>
          </w:p>
          <w:p w14:paraId="22F9EC41" w14:textId="77777777" w:rsidR="003C0E25" w:rsidRPr="00C433C5" w:rsidRDefault="00992DB6">
            <w:pPr>
              <w:spacing w:after="80"/>
              <w:rPr>
                <w:rFonts w:ascii="Arial" w:hAnsi="Arial" w:cs="Arial"/>
                <w:color w:val="262626" w:themeColor="text1" w:themeTint="D9"/>
                <w:sz w:val="18"/>
                <w:szCs w:val="18"/>
              </w:rPr>
            </w:pPr>
            <w:proofErr w:type="spellStart"/>
            <w:r w:rsidRPr="00C433C5">
              <w:rPr>
                <w:rFonts w:ascii="Arial" w:hAnsi="Arial" w:cs="Arial"/>
                <w:color w:val="262626" w:themeColor="text1" w:themeTint="D9"/>
                <w:sz w:val="18"/>
                <w:szCs w:val="18"/>
              </w:rPr>
              <w:t>pr@ite.group</w:t>
            </w:r>
            <w:proofErr w:type="spellEnd"/>
          </w:p>
          <w:p w14:paraId="68E92C1D" w14:textId="77777777" w:rsidR="003C0E25" w:rsidRPr="00C433C5" w:rsidRDefault="00992DB6">
            <w:pPr>
              <w:spacing w:after="80"/>
              <w:rPr>
                <w:rFonts w:ascii="Arial" w:hAnsi="Arial" w:cs="Arial"/>
                <w:color w:val="262626" w:themeColor="text1" w:themeTint="D9"/>
                <w:sz w:val="18"/>
                <w:szCs w:val="18"/>
              </w:rPr>
            </w:pPr>
            <w:r w:rsidRPr="00C433C5">
              <w:rPr>
                <w:rFonts w:ascii="Arial" w:hAnsi="Arial" w:cs="Arial"/>
                <w:color w:val="262626" w:themeColor="text1" w:themeTint="D9"/>
                <w:sz w:val="18"/>
                <w:szCs w:val="18"/>
              </w:rPr>
              <w:t>+7 (495) 799 55 85</w:t>
            </w:r>
          </w:p>
          <w:p w14:paraId="544E3EB5" w14:textId="77777777" w:rsidR="003C0E25" w:rsidRPr="00C433C5" w:rsidRDefault="003221D2">
            <w:pPr>
              <w:rPr>
                <w:rFonts w:ascii="Arial" w:hAnsi="Arial" w:cs="Arial"/>
                <w:color w:val="0563C1" w:themeColor="hyperlink"/>
                <w:sz w:val="18"/>
                <w:szCs w:val="18"/>
                <w:u w:val="single"/>
              </w:rPr>
            </w:pPr>
            <w:hyperlink r:id="rId19" w:history="1">
              <w:r w:rsidR="008D1843" w:rsidRPr="00C433C5">
                <w:rPr>
                  <w:rStyle w:val="a4"/>
                  <w:rFonts w:ascii="Arial" w:hAnsi="Arial" w:cs="Arial"/>
                  <w:sz w:val="18"/>
                  <w:szCs w:val="18"/>
                </w:rPr>
                <w:t>www.ite.group</w:t>
              </w:r>
            </w:hyperlink>
          </w:p>
        </w:tc>
      </w:tr>
      <w:tr w:rsidR="005F1D11" w:rsidRPr="00C433C5" w14:paraId="60205D7B" w14:textId="77777777" w:rsidTr="004E47B1">
        <w:trPr>
          <w:trHeight w:val="164"/>
        </w:trPr>
        <w:tc>
          <w:tcPr>
            <w:tcW w:w="7643" w:type="dxa"/>
            <w:shd w:val="clear" w:color="auto" w:fill="auto"/>
          </w:tcPr>
          <w:p w14:paraId="210A026A" w14:textId="77777777" w:rsidR="00C13E8A" w:rsidRPr="00C433C5" w:rsidRDefault="00C13E8A" w:rsidP="008D1843">
            <w:pPr>
              <w:rPr>
                <w:rFonts w:ascii="Arial" w:hAnsi="Arial" w:cs="Arial"/>
                <w:sz w:val="10"/>
                <w:szCs w:val="10"/>
              </w:rPr>
            </w:pPr>
          </w:p>
        </w:tc>
        <w:tc>
          <w:tcPr>
            <w:tcW w:w="239" w:type="dxa"/>
            <w:vMerge/>
            <w:shd w:val="clear" w:color="auto" w:fill="auto"/>
          </w:tcPr>
          <w:p w14:paraId="180B6FAE" w14:textId="77777777" w:rsidR="00C13E8A" w:rsidRPr="00C433C5" w:rsidRDefault="00C13E8A">
            <w:pPr>
              <w:rPr>
                <w:sz w:val="10"/>
                <w:szCs w:val="10"/>
              </w:rPr>
            </w:pPr>
          </w:p>
        </w:tc>
        <w:tc>
          <w:tcPr>
            <w:tcW w:w="2500" w:type="dxa"/>
            <w:shd w:val="clear" w:color="auto" w:fill="auto"/>
          </w:tcPr>
          <w:p w14:paraId="09C83184" w14:textId="77777777" w:rsidR="00C13E8A" w:rsidRPr="00C433C5" w:rsidRDefault="00C13E8A">
            <w:pPr>
              <w:rPr>
                <w:sz w:val="10"/>
                <w:szCs w:val="10"/>
              </w:rPr>
            </w:pPr>
          </w:p>
        </w:tc>
      </w:tr>
    </w:tbl>
    <w:p w14:paraId="54AF314B" w14:textId="77777777" w:rsidR="00D108F0" w:rsidRPr="007F3B1E" w:rsidRDefault="00D108F0">
      <w:pPr>
        <w:rPr>
          <w:lang w:val="en-US"/>
        </w:rPr>
      </w:pPr>
    </w:p>
    <w:sectPr w:rsidR="00D108F0" w:rsidRPr="007F3B1E" w:rsidSect="00A83BCA">
      <w:pgSz w:w="11900" w:h="16840"/>
      <w:pgMar w:top="518" w:right="850" w:bottom="34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DB5B72" w14:textId="77777777" w:rsidR="00A83BCA" w:rsidRPr="00C433C5" w:rsidRDefault="00A83BCA" w:rsidP="007F3B1E">
      <w:r w:rsidRPr="00C433C5">
        <w:separator/>
      </w:r>
    </w:p>
  </w:endnote>
  <w:endnote w:type="continuationSeparator" w:id="0">
    <w:p w14:paraId="194DA9AA" w14:textId="77777777" w:rsidR="00A83BCA" w:rsidRPr="00C433C5" w:rsidRDefault="00A83BCA" w:rsidP="007F3B1E">
      <w:r w:rsidRPr="00C433C5">
        <w:continuationSeparator/>
      </w:r>
    </w:p>
  </w:endnote>
  <w:endnote w:type="continuationNotice" w:id="1">
    <w:p w14:paraId="703818BF" w14:textId="77777777" w:rsidR="00A83BCA" w:rsidRPr="00C433C5" w:rsidRDefault="00A83B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C22718" w14:textId="77777777" w:rsidR="00A83BCA" w:rsidRPr="00C433C5" w:rsidRDefault="00A83BCA" w:rsidP="007F3B1E">
      <w:r w:rsidRPr="00C433C5">
        <w:separator/>
      </w:r>
    </w:p>
  </w:footnote>
  <w:footnote w:type="continuationSeparator" w:id="0">
    <w:p w14:paraId="6D7F4F08" w14:textId="77777777" w:rsidR="00A83BCA" w:rsidRPr="00C433C5" w:rsidRDefault="00A83BCA" w:rsidP="007F3B1E">
      <w:r w:rsidRPr="00C433C5">
        <w:continuationSeparator/>
      </w:r>
    </w:p>
  </w:footnote>
  <w:footnote w:type="continuationNotice" w:id="1">
    <w:p w14:paraId="71EE33AC" w14:textId="77777777" w:rsidR="00A83BCA" w:rsidRPr="00C433C5" w:rsidRDefault="00A83BC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10B9A"/>
    <w:multiLevelType w:val="hybridMultilevel"/>
    <w:tmpl w:val="93D0203E"/>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15:restartNumberingAfterBreak="0">
    <w:nsid w:val="117E47F9"/>
    <w:multiLevelType w:val="multilevel"/>
    <w:tmpl w:val="DC8EB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8605E2"/>
    <w:multiLevelType w:val="multilevel"/>
    <w:tmpl w:val="C6E01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ED6FEE"/>
    <w:multiLevelType w:val="hybridMultilevel"/>
    <w:tmpl w:val="8550C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EC3869"/>
    <w:multiLevelType w:val="hybridMultilevel"/>
    <w:tmpl w:val="B7EC5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05259C"/>
    <w:multiLevelType w:val="hybridMultilevel"/>
    <w:tmpl w:val="070EFC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C763CE3"/>
    <w:multiLevelType w:val="hybridMultilevel"/>
    <w:tmpl w:val="14FA1C4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E741C6C"/>
    <w:multiLevelType w:val="hybridMultilevel"/>
    <w:tmpl w:val="3B022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D95793"/>
    <w:multiLevelType w:val="multilevel"/>
    <w:tmpl w:val="C6BED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2F31CE"/>
    <w:multiLevelType w:val="hybridMultilevel"/>
    <w:tmpl w:val="8FF08A74"/>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A2113A7"/>
    <w:multiLevelType w:val="multilevel"/>
    <w:tmpl w:val="4F3AB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247B3E"/>
    <w:multiLevelType w:val="hybridMultilevel"/>
    <w:tmpl w:val="7F960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92497E"/>
    <w:multiLevelType w:val="hybridMultilevel"/>
    <w:tmpl w:val="906600D2"/>
    <w:lvl w:ilvl="0" w:tplc="04090001">
      <w:start w:val="1"/>
      <w:numFmt w:val="bullet"/>
      <w:lvlText w:val=""/>
      <w:lvlJc w:val="left"/>
      <w:pPr>
        <w:ind w:left="720" w:hanging="360"/>
      </w:pPr>
      <w:rPr>
        <w:rFonts w:ascii="Symbol" w:hAnsi="Symbol" w:hint="default"/>
      </w:rPr>
    </w:lvl>
    <w:lvl w:ilvl="1" w:tplc="BEBCCF6A">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237C71"/>
    <w:multiLevelType w:val="hybridMultilevel"/>
    <w:tmpl w:val="BE684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6C3861"/>
    <w:multiLevelType w:val="multilevel"/>
    <w:tmpl w:val="61A805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88115243">
    <w:abstractNumId w:val="6"/>
  </w:num>
  <w:num w:numId="2" w16cid:durableId="699013558">
    <w:abstractNumId w:val="0"/>
  </w:num>
  <w:num w:numId="3" w16cid:durableId="585766691">
    <w:abstractNumId w:val="3"/>
  </w:num>
  <w:num w:numId="4" w16cid:durableId="1167016615">
    <w:abstractNumId w:val="13"/>
  </w:num>
  <w:num w:numId="5" w16cid:durableId="902523391">
    <w:abstractNumId w:val="4"/>
  </w:num>
  <w:num w:numId="6" w16cid:durableId="1805270812">
    <w:abstractNumId w:val="11"/>
  </w:num>
  <w:num w:numId="7" w16cid:durableId="1156845996">
    <w:abstractNumId w:val="10"/>
  </w:num>
  <w:num w:numId="8" w16cid:durableId="837110026">
    <w:abstractNumId w:val="1"/>
  </w:num>
  <w:num w:numId="9" w16cid:durableId="1379427038">
    <w:abstractNumId w:val="8"/>
  </w:num>
  <w:num w:numId="10" w16cid:durableId="628165522">
    <w:abstractNumId w:val="2"/>
  </w:num>
  <w:num w:numId="11" w16cid:durableId="262231804">
    <w:abstractNumId w:val="12"/>
  </w:num>
  <w:num w:numId="12" w16cid:durableId="1464039338">
    <w:abstractNumId w:val="14"/>
  </w:num>
  <w:num w:numId="13" w16cid:durableId="773596924">
    <w:abstractNumId w:val="5"/>
  </w:num>
  <w:num w:numId="14" w16cid:durableId="2045250251">
    <w:abstractNumId w:val="9"/>
  </w:num>
  <w:num w:numId="15" w16cid:durableId="1015316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7"/>
  <w:proofState w:spelling="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19F"/>
    <w:rsid w:val="000077A3"/>
    <w:rsid w:val="00017B72"/>
    <w:rsid w:val="00021FCC"/>
    <w:rsid w:val="000255DC"/>
    <w:rsid w:val="0002768E"/>
    <w:rsid w:val="0003048F"/>
    <w:rsid w:val="00036196"/>
    <w:rsid w:val="00043806"/>
    <w:rsid w:val="00045DCD"/>
    <w:rsid w:val="00046896"/>
    <w:rsid w:val="000527E7"/>
    <w:rsid w:val="00055325"/>
    <w:rsid w:val="000631C7"/>
    <w:rsid w:val="0006396E"/>
    <w:rsid w:val="00065249"/>
    <w:rsid w:val="0007619B"/>
    <w:rsid w:val="0009335A"/>
    <w:rsid w:val="000A0B7C"/>
    <w:rsid w:val="000A61D5"/>
    <w:rsid w:val="000A6EAE"/>
    <w:rsid w:val="000A7613"/>
    <w:rsid w:val="000A769F"/>
    <w:rsid w:val="000B41BB"/>
    <w:rsid w:val="000B51D3"/>
    <w:rsid w:val="000C272E"/>
    <w:rsid w:val="000C447B"/>
    <w:rsid w:val="000C5C65"/>
    <w:rsid w:val="000D2349"/>
    <w:rsid w:val="000D265B"/>
    <w:rsid w:val="000D756F"/>
    <w:rsid w:val="000E316B"/>
    <w:rsid w:val="000E74C8"/>
    <w:rsid w:val="000E7D8A"/>
    <w:rsid w:val="000E7DE6"/>
    <w:rsid w:val="000F204B"/>
    <w:rsid w:val="001003CC"/>
    <w:rsid w:val="00100866"/>
    <w:rsid w:val="00101F62"/>
    <w:rsid w:val="001044CE"/>
    <w:rsid w:val="00121875"/>
    <w:rsid w:val="0014005A"/>
    <w:rsid w:val="001421A6"/>
    <w:rsid w:val="0015553C"/>
    <w:rsid w:val="00160C54"/>
    <w:rsid w:val="0016147A"/>
    <w:rsid w:val="00162597"/>
    <w:rsid w:val="001634C2"/>
    <w:rsid w:val="00164ED1"/>
    <w:rsid w:val="0017164D"/>
    <w:rsid w:val="001718DD"/>
    <w:rsid w:val="00180F56"/>
    <w:rsid w:val="00192EE0"/>
    <w:rsid w:val="00193BE9"/>
    <w:rsid w:val="001953B9"/>
    <w:rsid w:val="0019553D"/>
    <w:rsid w:val="0019739B"/>
    <w:rsid w:val="001A088F"/>
    <w:rsid w:val="001B0C1D"/>
    <w:rsid w:val="001C0C0F"/>
    <w:rsid w:val="001C59B8"/>
    <w:rsid w:val="001D045E"/>
    <w:rsid w:val="001D7049"/>
    <w:rsid w:val="001E43D2"/>
    <w:rsid w:val="001E5E21"/>
    <w:rsid w:val="001F4970"/>
    <w:rsid w:val="002045DB"/>
    <w:rsid w:val="002100EB"/>
    <w:rsid w:val="00215F24"/>
    <w:rsid w:val="00220911"/>
    <w:rsid w:val="00222B02"/>
    <w:rsid w:val="00227F97"/>
    <w:rsid w:val="00236476"/>
    <w:rsid w:val="00246D40"/>
    <w:rsid w:val="00247FCC"/>
    <w:rsid w:val="002543A9"/>
    <w:rsid w:val="00255175"/>
    <w:rsid w:val="00261042"/>
    <w:rsid w:val="002653E0"/>
    <w:rsid w:val="0026682B"/>
    <w:rsid w:val="00266E59"/>
    <w:rsid w:val="002701D7"/>
    <w:rsid w:val="00275EDF"/>
    <w:rsid w:val="0027619F"/>
    <w:rsid w:val="00277481"/>
    <w:rsid w:val="00285F5C"/>
    <w:rsid w:val="00286C25"/>
    <w:rsid w:val="0029144C"/>
    <w:rsid w:val="00296FB6"/>
    <w:rsid w:val="0029743F"/>
    <w:rsid w:val="00297942"/>
    <w:rsid w:val="002A2978"/>
    <w:rsid w:val="002A3F45"/>
    <w:rsid w:val="002A75D5"/>
    <w:rsid w:val="002A76C4"/>
    <w:rsid w:val="002B2477"/>
    <w:rsid w:val="002B4967"/>
    <w:rsid w:val="002C6658"/>
    <w:rsid w:val="002C7A21"/>
    <w:rsid w:val="002E15B6"/>
    <w:rsid w:val="002E55C3"/>
    <w:rsid w:val="002F0844"/>
    <w:rsid w:val="00300C25"/>
    <w:rsid w:val="003075A2"/>
    <w:rsid w:val="00310C10"/>
    <w:rsid w:val="00311AAC"/>
    <w:rsid w:val="00321389"/>
    <w:rsid w:val="003221D2"/>
    <w:rsid w:val="00326287"/>
    <w:rsid w:val="00335262"/>
    <w:rsid w:val="00335A55"/>
    <w:rsid w:val="003407C8"/>
    <w:rsid w:val="0034153F"/>
    <w:rsid w:val="003461CD"/>
    <w:rsid w:val="00352D49"/>
    <w:rsid w:val="003575CF"/>
    <w:rsid w:val="0036206A"/>
    <w:rsid w:val="003667B3"/>
    <w:rsid w:val="00377A7D"/>
    <w:rsid w:val="003810C3"/>
    <w:rsid w:val="003872EF"/>
    <w:rsid w:val="00390E06"/>
    <w:rsid w:val="003B242D"/>
    <w:rsid w:val="003C0E25"/>
    <w:rsid w:val="003D0180"/>
    <w:rsid w:val="003D4299"/>
    <w:rsid w:val="003D5ED8"/>
    <w:rsid w:val="003E0A1C"/>
    <w:rsid w:val="003E0DF8"/>
    <w:rsid w:val="003E1C70"/>
    <w:rsid w:val="003E349D"/>
    <w:rsid w:val="003E5BF8"/>
    <w:rsid w:val="003E66A0"/>
    <w:rsid w:val="003F0758"/>
    <w:rsid w:val="003F094D"/>
    <w:rsid w:val="004214DD"/>
    <w:rsid w:val="00424C10"/>
    <w:rsid w:val="00424CB1"/>
    <w:rsid w:val="00425603"/>
    <w:rsid w:val="00432AC9"/>
    <w:rsid w:val="004363A7"/>
    <w:rsid w:val="0044136C"/>
    <w:rsid w:val="00446A89"/>
    <w:rsid w:val="00460907"/>
    <w:rsid w:val="00465A95"/>
    <w:rsid w:val="00466BC5"/>
    <w:rsid w:val="00472050"/>
    <w:rsid w:val="00474A43"/>
    <w:rsid w:val="004762F8"/>
    <w:rsid w:val="00486E02"/>
    <w:rsid w:val="0048728C"/>
    <w:rsid w:val="00487310"/>
    <w:rsid w:val="00494EEA"/>
    <w:rsid w:val="00497CB6"/>
    <w:rsid w:val="004A127F"/>
    <w:rsid w:val="004A518B"/>
    <w:rsid w:val="004A7001"/>
    <w:rsid w:val="004A7B85"/>
    <w:rsid w:val="004B2A35"/>
    <w:rsid w:val="004B54D9"/>
    <w:rsid w:val="004C1912"/>
    <w:rsid w:val="004C5D7E"/>
    <w:rsid w:val="004D02AC"/>
    <w:rsid w:val="004D0A67"/>
    <w:rsid w:val="004D1F16"/>
    <w:rsid w:val="004E07BC"/>
    <w:rsid w:val="004E2664"/>
    <w:rsid w:val="004E47B1"/>
    <w:rsid w:val="004F1193"/>
    <w:rsid w:val="004F7D5C"/>
    <w:rsid w:val="0050168F"/>
    <w:rsid w:val="00521C1D"/>
    <w:rsid w:val="00526C8E"/>
    <w:rsid w:val="00531F80"/>
    <w:rsid w:val="00532AFA"/>
    <w:rsid w:val="00533B01"/>
    <w:rsid w:val="0054087B"/>
    <w:rsid w:val="0054178D"/>
    <w:rsid w:val="00541816"/>
    <w:rsid w:val="005421FE"/>
    <w:rsid w:val="0054278D"/>
    <w:rsid w:val="00551A17"/>
    <w:rsid w:val="00561625"/>
    <w:rsid w:val="005653A4"/>
    <w:rsid w:val="00571BED"/>
    <w:rsid w:val="005847D5"/>
    <w:rsid w:val="00586461"/>
    <w:rsid w:val="00592301"/>
    <w:rsid w:val="00593B38"/>
    <w:rsid w:val="00593D1E"/>
    <w:rsid w:val="00594F3C"/>
    <w:rsid w:val="005A36D3"/>
    <w:rsid w:val="005A394A"/>
    <w:rsid w:val="005A6252"/>
    <w:rsid w:val="005A7661"/>
    <w:rsid w:val="005A7939"/>
    <w:rsid w:val="005B1F21"/>
    <w:rsid w:val="005B235E"/>
    <w:rsid w:val="005C47D7"/>
    <w:rsid w:val="005C5BC8"/>
    <w:rsid w:val="005E0E36"/>
    <w:rsid w:val="005E1679"/>
    <w:rsid w:val="005E22C8"/>
    <w:rsid w:val="005E34A6"/>
    <w:rsid w:val="005E5D42"/>
    <w:rsid w:val="005F1230"/>
    <w:rsid w:val="005F1D11"/>
    <w:rsid w:val="005F243D"/>
    <w:rsid w:val="006012B5"/>
    <w:rsid w:val="00602416"/>
    <w:rsid w:val="00604B15"/>
    <w:rsid w:val="00615015"/>
    <w:rsid w:val="0061772F"/>
    <w:rsid w:val="006279B4"/>
    <w:rsid w:val="0063288F"/>
    <w:rsid w:val="006352B3"/>
    <w:rsid w:val="00637708"/>
    <w:rsid w:val="00641077"/>
    <w:rsid w:val="00651429"/>
    <w:rsid w:val="006536F0"/>
    <w:rsid w:val="006643AB"/>
    <w:rsid w:val="00664C04"/>
    <w:rsid w:val="00667F3B"/>
    <w:rsid w:val="00673A3C"/>
    <w:rsid w:val="00674FC2"/>
    <w:rsid w:val="00676B90"/>
    <w:rsid w:val="0069262B"/>
    <w:rsid w:val="00692FB6"/>
    <w:rsid w:val="006940E9"/>
    <w:rsid w:val="00696053"/>
    <w:rsid w:val="006970A4"/>
    <w:rsid w:val="006A2584"/>
    <w:rsid w:val="006A2DEE"/>
    <w:rsid w:val="006A6587"/>
    <w:rsid w:val="006A71D7"/>
    <w:rsid w:val="006B49B1"/>
    <w:rsid w:val="006B6A5E"/>
    <w:rsid w:val="006B7F29"/>
    <w:rsid w:val="006C0D68"/>
    <w:rsid w:val="006C307A"/>
    <w:rsid w:val="006C4A63"/>
    <w:rsid w:val="006D1C6E"/>
    <w:rsid w:val="006D20FF"/>
    <w:rsid w:val="006D55FB"/>
    <w:rsid w:val="006D5920"/>
    <w:rsid w:val="006E7F92"/>
    <w:rsid w:val="00705798"/>
    <w:rsid w:val="00714E9E"/>
    <w:rsid w:val="00714F96"/>
    <w:rsid w:val="00715081"/>
    <w:rsid w:val="0072384B"/>
    <w:rsid w:val="00723E65"/>
    <w:rsid w:val="00736797"/>
    <w:rsid w:val="007542B9"/>
    <w:rsid w:val="00760FCF"/>
    <w:rsid w:val="00762084"/>
    <w:rsid w:val="0076341A"/>
    <w:rsid w:val="007648D4"/>
    <w:rsid w:val="00765E37"/>
    <w:rsid w:val="007776A8"/>
    <w:rsid w:val="00777DFF"/>
    <w:rsid w:val="007815F9"/>
    <w:rsid w:val="00790BCB"/>
    <w:rsid w:val="00794128"/>
    <w:rsid w:val="00796DB2"/>
    <w:rsid w:val="007971BD"/>
    <w:rsid w:val="007A6014"/>
    <w:rsid w:val="007A60B2"/>
    <w:rsid w:val="007A6AE7"/>
    <w:rsid w:val="007B1F3D"/>
    <w:rsid w:val="007B35CE"/>
    <w:rsid w:val="007B47C8"/>
    <w:rsid w:val="007C1542"/>
    <w:rsid w:val="007C1A16"/>
    <w:rsid w:val="007D1B89"/>
    <w:rsid w:val="007D7769"/>
    <w:rsid w:val="007E0F55"/>
    <w:rsid w:val="007E1414"/>
    <w:rsid w:val="007E5933"/>
    <w:rsid w:val="007F3B1E"/>
    <w:rsid w:val="007F4A4C"/>
    <w:rsid w:val="008011D9"/>
    <w:rsid w:val="00801C99"/>
    <w:rsid w:val="00806E23"/>
    <w:rsid w:val="008100B2"/>
    <w:rsid w:val="00810248"/>
    <w:rsid w:val="00823A01"/>
    <w:rsid w:val="00823E03"/>
    <w:rsid w:val="008252A9"/>
    <w:rsid w:val="00826B22"/>
    <w:rsid w:val="00831FA9"/>
    <w:rsid w:val="00837EA7"/>
    <w:rsid w:val="008471A1"/>
    <w:rsid w:val="008678B7"/>
    <w:rsid w:val="00876087"/>
    <w:rsid w:val="00877204"/>
    <w:rsid w:val="008851A9"/>
    <w:rsid w:val="0089079D"/>
    <w:rsid w:val="00890EC5"/>
    <w:rsid w:val="008941AD"/>
    <w:rsid w:val="008A3B88"/>
    <w:rsid w:val="008A5802"/>
    <w:rsid w:val="008C3CEE"/>
    <w:rsid w:val="008D1843"/>
    <w:rsid w:val="008D371F"/>
    <w:rsid w:val="008D7900"/>
    <w:rsid w:val="008E399A"/>
    <w:rsid w:val="008E5FE9"/>
    <w:rsid w:val="008F3C79"/>
    <w:rsid w:val="008F53B0"/>
    <w:rsid w:val="008F5EE1"/>
    <w:rsid w:val="009019B7"/>
    <w:rsid w:val="00903468"/>
    <w:rsid w:val="00922C39"/>
    <w:rsid w:val="0093776B"/>
    <w:rsid w:val="00942ACE"/>
    <w:rsid w:val="009462D9"/>
    <w:rsid w:val="00950C31"/>
    <w:rsid w:val="0095444E"/>
    <w:rsid w:val="00956450"/>
    <w:rsid w:val="009578C0"/>
    <w:rsid w:val="009608AA"/>
    <w:rsid w:val="00961A3F"/>
    <w:rsid w:val="00962669"/>
    <w:rsid w:val="00962B18"/>
    <w:rsid w:val="009677B3"/>
    <w:rsid w:val="0097060C"/>
    <w:rsid w:val="009709FF"/>
    <w:rsid w:val="00970F70"/>
    <w:rsid w:val="00973341"/>
    <w:rsid w:val="00973A35"/>
    <w:rsid w:val="0097400E"/>
    <w:rsid w:val="009744B7"/>
    <w:rsid w:val="0097642E"/>
    <w:rsid w:val="00977FBD"/>
    <w:rsid w:val="0098083A"/>
    <w:rsid w:val="00984511"/>
    <w:rsid w:val="00985E5B"/>
    <w:rsid w:val="00985FDE"/>
    <w:rsid w:val="00992DB6"/>
    <w:rsid w:val="009942D8"/>
    <w:rsid w:val="009A30ED"/>
    <w:rsid w:val="009A3605"/>
    <w:rsid w:val="009A5DF9"/>
    <w:rsid w:val="009C2FCA"/>
    <w:rsid w:val="009C677D"/>
    <w:rsid w:val="009D2DC5"/>
    <w:rsid w:val="009E16CC"/>
    <w:rsid w:val="009E21F3"/>
    <w:rsid w:val="009F2711"/>
    <w:rsid w:val="00A061DE"/>
    <w:rsid w:val="00A143B4"/>
    <w:rsid w:val="00A17361"/>
    <w:rsid w:val="00A2123B"/>
    <w:rsid w:val="00A23251"/>
    <w:rsid w:val="00A26DC1"/>
    <w:rsid w:val="00A303C9"/>
    <w:rsid w:val="00A35ABA"/>
    <w:rsid w:val="00A46DC2"/>
    <w:rsid w:val="00A52750"/>
    <w:rsid w:val="00A53EF1"/>
    <w:rsid w:val="00A64750"/>
    <w:rsid w:val="00A7307F"/>
    <w:rsid w:val="00A7438D"/>
    <w:rsid w:val="00A761F0"/>
    <w:rsid w:val="00A76B05"/>
    <w:rsid w:val="00A83BCA"/>
    <w:rsid w:val="00AB777A"/>
    <w:rsid w:val="00AB7DE6"/>
    <w:rsid w:val="00AC4370"/>
    <w:rsid w:val="00AD0DCF"/>
    <w:rsid w:val="00AE1369"/>
    <w:rsid w:val="00AF06AB"/>
    <w:rsid w:val="00B04B59"/>
    <w:rsid w:val="00B14723"/>
    <w:rsid w:val="00B16639"/>
    <w:rsid w:val="00B20C86"/>
    <w:rsid w:val="00B23AC9"/>
    <w:rsid w:val="00B23C9E"/>
    <w:rsid w:val="00B42AA3"/>
    <w:rsid w:val="00B477D0"/>
    <w:rsid w:val="00B54CCC"/>
    <w:rsid w:val="00B635DA"/>
    <w:rsid w:val="00B70B10"/>
    <w:rsid w:val="00B72E26"/>
    <w:rsid w:val="00B731FE"/>
    <w:rsid w:val="00B74153"/>
    <w:rsid w:val="00B83379"/>
    <w:rsid w:val="00B85751"/>
    <w:rsid w:val="00B87A96"/>
    <w:rsid w:val="00BA1C83"/>
    <w:rsid w:val="00BA7EE8"/>
    <w:rsid w:val="00BB021E"/>
    <w:rsid w:val="00BB2C4C"/>
    <w:rsid w:val="00BB32B0"/>
    <w:rsid w:val="00BB4A17"/>
    <w:rsid w:val="00BC38A4"/>
    <w:rsid w:val="00BD03B0"/>
    <w:rsid w:val="00BD0FEC"/>
    <w:rsid w:val="00BD44FB"/>
    <w:rsid w:val="00BD528E"/>
    <w:rsid w:val="00BD743E"/>
    <w:rsid w:val="00BD7D06"/>
    <w:rsid w:val="00BE1423"/>
    <w:rsid w:val="00BE1D9D"/>
    <w:rsid w:val="00BF67E5"/>
    <w:rsid w:val="00C03362"/>
    <w:rsid w:val="00C05380"/>
    <w:rsid w:val="00C13E8A"/>
    <w:rsid w:val="00C2031D"/>
    <w:rsid w:val="00C27A49"/>
    <w:rsid w:val="00C32751"/>
    <w:rsid w:val="00C3450A"/>
    <w:rsid w:val="00C365D6"/>
    <w:rsid w:val="00C36EB8"/>
    <w:rsid w:val="00C40D21"/>
    <w:rsid w:val="00C433C5"/>
    <w:rsid w:val="00C57EAF"/>
    <w:rsid w:val="00C60560"/>
    <w:rsid w:val="00C655EB"/>
    <w:rsid w:val="00C65B5D"/>
    <w:rsid w:val="00C661FE"/>
    <w:rsid w:val="00C66E4F"/>
    <w:rsid w:val="00C87AC6"/>
    <w:rsid w:val="00C91B41"/>
    <w:rsid w:val="00C91C20"/>
    <w:rsid w:val="00C970FA"/>
    <w:rsid w:val="00CA1AE3"/>
    <w:rsid w:val="00CA60EE"/>
    <w:rsid w:val="00CA72BE"/>
    <w:rsid w:val="00CB274D"/>
    <w:rsid w:val="00CB40F5"/>
    <w:rsid w:val="00CC3020"/>
    <w:rsid w:val="00CD18FD"/>
    <w:rsid w:val="00CE0F72"/>
    <w:rsid w:val="00CF32EF"/>
    <w:rsid w:val="00CF43CB"/>
    <w:rsid w:val="00D108F0"/>
    <w:rsid w:val="00D13CC2"/>
    <w:rsid w:val="00D26AFB"/>
    <w:rsid w:val="00D32E08"/>
    <w:rsid w:val="00D3695C"/>
    <w:rsid w:val="00D40608"/>
    <w:rsid w:val="00D44982"/>
    <w:rsid w:val="00D46924"/>
    <w:rsid w:val="00D50A09"/>
    <w:rsid w:val="00D50AEE"/>
    <w:rsid w:val="00D62765"/>
    <w:rsid w:val="00D62A28"/>
    <w:rsid w:val="00D63C34"/>
    <w:rsid w:val="00D65310"/>
    <w:rsid w:val="00D66712"/>
    <w:rsid w:val="00D71335"/>
    <w:rsid w:val="00D763FE"/>
    <w:rsid w:val="00D9041F"/>
    <w:rsid w:val="00D90B43"/>
    <w:rsid w:val="00DA1B5E"/>
    <w:rsid w:val="00DA4B44"/>
    <w:rsid w:val="00DA5ABE"/>
    <w:rsid w:val="00DA61C3"/>
    <w:rsid w:val="00DB297C"/>
    <w:rsid w:val="00DB3004"/>
    <w:rsid w:val="00DB535D"/>
    <w:rsid w:val="00DC00B0"/>
    <w:rsid w:val="00DC5861"/>
    <w:rsid w:val="00DC6C04"/>
    <w:rsid w:val="00DC6C75"/>
    <w:rsid w:val="00DD0BFA"/>
    <w:rsid w:val="00DD2D34"/>
    <w:rsid w:val="00DE0F39"/>
    <w:rsid w:val="00DE4135"/>
    <w:rsid w:val="00DF4953"/>
    <w:rsid w:val="00E03AA1"/>
    <w:rsid w:val="00E04C89"/>
    <w:rsid w:val="00E07639"/>
    <w:rsid w:val="00E21C06"/>
    <w:rsid w:val="00E35293"/>
    <w:rsid w:val="00E46F9D"/>
    <w:rsid w:val="00E47D5C"/>
    <w:rsid w:val="00E60B88"/>
    <w:rsid w:val="00E66DF4"/>
    <w:rsid w:val="00E6707A"/>
    <w:rsid w:val="00E729A7"/>
    <w:rsid w:val="00E72AA3"/>
    <w:rsid w:val="00E75C9B"/>
    <w:rsid w:val="00E83E22"/>
    <w:rsid w:val="00E93C89"/>
    <w:rsid w:val="00E94B5E"/>
    <w:rsid w:val="00EA1C82"/>
    <w:rsid w:val="00EA2BB1"/>
    <w:rsid w:val="00EA4B07"/>
    <w:rsid w:val="00EA51CD"/>
    <w:rsid w:val="00EA66BD"/>
    <w:rsid w:val="00EB417B"/>
    <w:rsid w:val="00EC18C6"/>
    <w:rsid w:val="00EC5D1F"/>
    <w:rsid w:val="00EC733E"/>
    <w:rsid w:val="00EC7716"/>
    <w:rsid w:val="00ED06CA"/>
    <w:rsid w:val="00ED62F3"/>
    <w:rsid w:val="00EE00C3"/>
    <w:rsid w:val="00EE184D"/>
    <w:rsid w:val="00F0551A"/>
    <w:rsid w:val="00F06705"/>
    <w:rsid w:val="00F103F2"/>
    <w:rsid w:val="00F112A4"/>
    <w:rsid w:val="00F20099"/>
    <w:rsid w:val="00F22BCA"/>
    <w:rsid w:val="00F22FD1"/>
    <w:rsid w:val="00F24667"/>
    <w:rsid w:val="00F332D4"/>
    <w:rsid w:val="00F400EF"/>
    <w:rsid w:val="00F526F2"/>
    <w:rsid w:val="00F604CE"/>
    <w:rsid w:val="00F629BB"/>
    <w:rsid w:val="00F67E9E"/>
    <w:rsid w:val="00F829AE"/>
    <w:rsid w:val="00F8312C"/>
    <w:rsid w:val="00FA0D0F"/>
    <w:rsid w:val="00FA5B81"/>
    <w:rsid w:val="00FA79F6"/>
    <w:rsid w:val="00FB0F4D"/>
    <w:rsid w:val="00FB74C4"/>
    <w:rsid w:val="00FD6B1E"/>
    <w:rsid w:val="00FE383D"/>
    <w:rsid w:val="00FE49C4"/>
    <w:rsid w:val="00FF01D9"/>
    <w:rsid w:val="00FF3E74"/>
    <w:rsid w:val="00FF57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CBB84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761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C32751"/>
    <w:rPr>
      <w:color w:val="0563C1" w:themeColor="hyperlink"/>
      <w:u w:val="single"/>
    </w:rPr>
  </w:style>
  <w:style w:type="character" w:styleId="a5">
    <w:name w:val="FollowedHyperlink"/>
    <w:basedOn w:val="a0"/>
    <w:uiPriority w:val="99"/>
    <w:semiHidden/>
    <w:unhideWhenUsed/>
    <w:rsid w:val="00C32751"/>
    <w:rPr>
      <w:color w:val="954F72" w:themeColor="followedHyperlink"/>
      <w:u w:val="single"/>
    </w:rPr>
  </w:style>
  <w:style w:type="paragraph" w:styleId="a6">
    <w:name w:val="Balloon Text"/>
    <w:basedOn w:val="a"/>
    <w:link w:val="a7"/>
    <w:uiPriority w:val="99"/>
    <w:semiHidden/>
    <w:unhideWhenUsed/>
    <w:rsid w:val="00043806"/>
    <w:rPr>
      <w:rFonts w:ascii="Tahoma" w:hAnsi="Tahoma" w:cs="Tahoma"/>
      <w:sz w:val="16"/>
      <w:szCs w:val="16"/>
    </w:rPr>
  </w:style>
  <w:style w:type="character" w:customStyle="1" w:styleId="a7">
    <w:name w:val="Текст выноски Знак"/>
    <w:basedOn w:val="a0"/>
    <w:link w:val="a6"/>
    <w:uiPriority w:val="99"/>
    <w:semiHidden/>
    <w:rsid w:val="00043806"/>
    <w:rPr>
      <w:rFonts w:ascii="Tahoma" w:hAnsi="Tahoma" w:cs="Tahoma"/>
      <w:sz w:val="16"/>
      <w:szCs w:val="16"/>
    </w:rPr>
  </w:style>
  <w:style w:type="paragraph" w:customStyle="1" w:styleId="p1">
    <w:name w:val="p1"/>
    <w:basedOn w:val="a"/>
    <w:rsid w:val="00FA5B81"/>
    <w:rPr>
      <w:rFonts w:ascii="Arial" w:hAnsi="Arial" w:cs="Arial"/>
      <w:sz w:val="17"/>
      <w:szCs w:val="17"/>
      <w:lang w:eastAsia="ru-RU"/>
    </w:rPr>
  </w:style>
  <w:style w:type="character" w:customStyle="1" w:styleId="s1">
    <w:name w:val="s1"/>
    <w:basedOn w:val="a0"/>
    <w:rsid w:val="00FA5B81"/>
  </w:style>
  <w:style w:type="paragraph" w:styleId="a8">
    <w:name w:val="Normal (Web)"/>
    <w:basedOn w:val="a"/>
    <w:uiPriority w:val="99"/>
    <w:unhideWhenUsed/>
    <w:rsid w:val="00D9041F"/>
    <w:pPr>
      <w:spacing w:before="100" w:beforeAutospacing="1" w:after="100" w:afterAutospacing="1"/>
    </w:pPr>
    <w:rPr>
      <w:rFonts w:ascii="Times New Roman" w:eastAsia="Times New Roman" w:hAnsi="Times New Roman" w:cs="Times New Roman"/>
      <w:lang w:eastAsia="ru-RU"/>
    </w:rPr>
  </w:style>
  <w:style w:type="paragraph" w:styleId="a9">
    <w:name w:val="List Paragraph"/>
    <w:basedOn w:val="a"/>
    <w:uiPriority w:val="34"/>
    <w:qFormat/>
    <w:rsid w:val="000A7613"/>
    <w:pPr>
      <w:ind w:left="720"/>
      <w:contextualSpacing/>
    </w:pPr>
  </w:style>
  <w:style w:type="character" w:styleId="aa">
    <w:name w:val="Unresolved Mention"/>
    <w:basedOn w:val="a0"/>
    <w:uiPriority w:val="99"/>
    <w:rsid w:val="00593D1E"/>
    <w:rPr>
      <w:color w:val="605E5C"/>
      <w:shd w:val="clear" w:color="auto" w:fill="E1DFDD"/>
    </w:rPr>
  </w:style>
  <w:style w:type="paragraph" w:styleId="ab">
    <w:name w:val="header"/>
    <w:basedOn w:val="a"/>
    <w:link w:val="ac"/>
    <w:uiPriority w:val="99"/>
    <w:unhideWhenUsed/>
    <w:rsid w:val="007F3B1E"/>
    <w:pPr>
      <w:tabs>
        <w:tab w:val="center" w:pos="4680"/>
        <w:tab w:val="right" w:pos="9360"/>
      </w:tabs>
    </w:pPr>
  </w:style>
  <w:style w:type="character" w:customStyle="1" w:styleId="ac">
    <w:name w:val="Верхний колонтитул Знак"/>
    <w:basedOn w:val="a0"/>
    <w:link w:val="ab"/>
    <w:uiPriority w:val="99"/>
    <w:rsid w:val="007F3B1E"/>
  </w:style>
  <w:style w:type="paragraph" w:styleId="ad">
    <w:name w:val="footer"/>
    <w:basedOn w:val="a"/>
    <w:link w:val="ae"/>
    <w:uiPriority w:val="99"/>
    <w:unhideWhenUsed/>
    <w:rsid w:val="007F3B1E"/>
    <w:pPr>
      <w:tabs>
        <w:tab w:val="center" w:pos="4680"/>
        <w:tab w:val="right" w:pos="9360"/>
      </w:tabs>
    </w:pPr>
  </w:style>
  <w:style w:type="character" w:customStyle="1" w:styleId="ae">
    <w:name w:val="Нижний колонтитул Знак"/>
    <w:basedOn w:val="a0"/>
    <w:link w:val="ad"/>
    <w:uiPriority w:val="99"/>
    <w:rsid w:val="007F3B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050702">
      <w:bodyDiv w:val="1"/>
      <w:marLeft w:val="0"/>
      <w:marRight w:val="0"/>
      <w:marTop w:val="0"/>
      <w:marBottom w:val="0"/>
      <w:divBdr>
        <w:top w:val="none" w:sz="0" w:space="0" w:color="auto"/>
        <w:left w:val="none" w:sz="0" w:space="0" w:color="auto"/>
        <w:bottom w:val="none" w:sz="0" w:space="0" w:color="auto"/>
        <w:right w:val="none" w:sz="0" w:space="0" w:color="auto"/>
      </w:divBdr>
    </w:div>
    <w:div w:id="181407664">
      <w:bodyDiv w:val="1"/>
      <w:marLeft w:val="0"/>
      <w:marRight w:val="0"/>
      <w:marTop w:val="0"/>
      <w:marBottom w:val="0"/>
      <w:divBdr>
        <w:top w:val="none" w:sz="0" w:space="0" w:color="auto"/>
        <w:left w:val="none" w:sz="0" w:space="0" w:color="auto"/>
        <w:bottom w:val="none" w:sz="0" w:space="0" w:color="auto"/>
        <w:right w:val="none" w:sz="0" w:space="0" w:color="auto"/>
      </w:divBdr>
    </w:div>
    <w:div w:id="248929641">
      <w:bodyDiv w:val="1"/>
      <w:marLeft w:val="0"/>
      <w:marRight w:val="0"/>
      <w:marTop w:val="0"/>
      <w:marBottom w:val="0"/>
      <w:divBdr>
        <w:top w:val="none" w:sz="0" w:space="0" w:color="auto"/>
        <w:left w:val="none" w:sz="0" w:space="0" w:color="auto"/>
        <w:bottom w:val="none" w:sz="0" w:space="0" w:color="auto"/>
        <w:right w:val="none" w:sz="0" w:space="0" w:color="auto"/>
      </w:divBdr>
    </w:div>
    <w:div w:id="307172123">
      <w:bodyDiv w:val="1"/>
      <w:marLeft w:val="0"/>
      <w:marRight w:val="0"/>
      <w:marTop w:val="0"/>
      <w:marBottom w:val="0"/>
      <w:divBdr>
        <w:top w:val="none" w:sz="0" w:space="0" w:color="auto"/>
        <w:left w:val="none" w:sz="0" w:space="0" w:color="auto"/>
        <w:bottom w:val="none" w:sz="0" w:space="0" w:color="auto"/>
        <w:right w:val="none" w:sz="0" w:space="0" w:color="auto"/>
      </w:divBdr>
    </w:div>
    <w:div w:id="325671881">
      <w:bodyDiv w:val="1"/>
      <w:marLeft w:val="0"/>
      <w:marRight w:val="0"/>
      <w:marTop w:val="0"/>
      <w:marBottom w:val="0"/>
      <w:divBdr>
        <w:top w:val="none" w:sz="0" w:space="0" w:color="auto"/>
        <w:left w:val="none" w:sz="0" w:space="0" w:color="auto"/>
        <w:bottom w:val="none" w:sz="0" w:space="0" w:color="auto"/>
        <w:right w:val="none" w:sz="0" w:space="0" w:color="auto"/>
      </w:divBdr>
    </w:div>
    <w:div w:id="348917910">
      <w:bodyDiv w:val="1"/>
      <w:marLeft w:val="0"/>
      <w:marRight w:val="0"/>
      <w:marTop w:val="0"/>
      <w:marBottom w:val="0"/>
      <w:divBdr>
        <w:top w:val="none" w:sz="0" w:space="0" w:color="auto"/>
        <w:left w:val="none" w:sz="0" w:space="0" w:color="auto"/>
        <w:bottom w:val="none" w:sz="0" w:space="0" w:color="auto"/>
        <w:right w:val="none" w:sz="0" w:space="0" w:color="auto"/>
      </w:divBdr>
    </w:div>
    <w:div w:id="423690248">
      <w:bodyDiv w:val="1"/>
      <w:marLeft w:val="0"/>
      <w:marRight w:val="0"/>
      <w:marTop w:val="0"/>
      <w:marBottom w:val="0"/>
      <w:divBdr>
        <w:top w:val="none" w:sz="0" w:space="0" w:color="auto"/>
        <w:left w:val="none" w:sz="0" w:space="0" w:color="auto"/>
        <w:bottom w:val="none" w:sz="0" w:space="0" w:color="auto"/>
        <w:right w:val="none" w:sz="0" w:space="0" w:color="auto"/>
      </w:divBdr>
    </w:div>
    <w:div w:id="478963046">
      <w:bodyDiv w:val="1"/>
      <w:marLeft w:val="0"/>
      <w:marRight w:val="0"/>
      <w:marTop w:val="0"/>
      <w:marBottom w:val="0"/>
      <w:divBdr>
        <w:top w:val="none" w:sz="0" w:space="0" w:color="auto"/>
        <w:left w:val="none" w:sz="0" w:space="0" w:color="auto"/>
        <w:bottom w:val="none" w:sz="0" w:space="0" w:color="auto"/>
        <w:right w:val="none" w:sz="0" w:space="0" w:color="auto"/>
      </w:divBdr>
    </w:div>
    <w:div w:id="533620711">
      <w:bodyDiv w:val="1"/>
      <w:marLeft w:val="0"/>
      <w:marRight w:val="0"/>
      <w:marTop w:val="0"/>
      <w:marBottom w:val="0"/>
      <w:divBdr>
        <w:top w:val="none" w:sz="0" w:space="0" w:color="auto"/>
        <w:left w:val="none" w:sz="0" w:space="0" w:color="auto"/>
        <w:bottom w:val="none" w:sz="0" w:space="0" w:color="auto"/>
        <w:right w:val="none" w:sz="0" w:space="0" w:color="auto"/>
      </w:divBdr>
    </w:div>
    <w:div w:id="539249588">
      <w:bodyDiv w:val="1"/>
      <w:marLeft w:val="0"/>
      <w:marRight w:val="0"/>
      <w:marTop w:val="0"/>
      <w:marBottom w:val="0"/>
      <w:divBdr>
        <w:top w:val="none" w:sz="0" w:space="0" w:color="auto"/>
        <w:left w:val="none" w:sz="0" w:space="0" w:color="auto"/>
        <w:bottom w:val="none" w:sz="0" w:space="0" w:color="auto"/>
        <w:right w:val="none" w:sz="0" w:space="0" w:color="auto"/>
      </w:divBdr>
    </w:div>
    <w:div w:id="544684437">
      <w:bodyDiv w:val="1"/>
      <w:marLeft w:val="0"/>
      <w:marRight w:val="0"/>
      <w:marTop w:val="0"/>
      <w:marBottom w:val="0"/>
      <w:divBdr>
        <w:top w:val="none" w:sz="0" w:space="0" w:color="auto"/>
        <w:left w:val="none" w:sz="0" w:space="0" w:color="auto"/>
        <w:bottom w:val="none" w:sz="0" w:space="0" w:color="auto"/>
        <w:right w:val="none" w:sz="0" w:space="0" w:color="auto"/>
      </w:divBdr>
    </w:div>
    <w:div w:id="879324145">
      <w:bodyDiv w:val="1"/>
      <w:marLeft w:val="0"/>
      <w:marRight w:val="0"/>
      <w:marTop w:val="0"/>
      <w:marBottom w:val="0"/>
      <w:divBdr>
        <w:top w:val="none" w:sz="0" w:space="0" w:color="auto"/>
        <w:left w:val="none" w:sz="0" w:space="0" w:color="auto"/>
        <w:bottom w:val="none" w:sz="0" w:space="0" w:color="auto"/>
        <w:right w:val="none" w:sz="0" w:space="0" w:color="auto"/>
      </w:divBdr>
    </w:div>
    <w:div w:id="892042896">
      <w:bodyDiv w:val="1"/>
      <w:marLeft w:val="0"/>
      <w:marRight w:val="0"/>
      <w:marTop w:val="0"/>
      <w:marBottom w:val="0"/>
      <w:divBdr>
        <w:top w:val="none" w:sz="0" w:space="0" w:color="auto"/>
        <w:left w:val="none" w:sz="0" w:space="0" w:color="auto"/>
        <w:bottom w:val="none" w:sz="0" w:space="0" w:color="auto"/>
        <w:right w:val="none" w:sz="0" w:space="0" w:color="auto"/>
      </w:divBdr>
    </w:div>
    <w:div w:id="967400189">
      <w:bodyDiv w:val="1"/>
      <w:marLeft w:val="0"/>
      <w:marRight w:val="0"/>
      <w:marTop w:val="0"/>
      <w:marBottom w:val="0"/>
      <w:divBdr>
        <w:top w:val="none" w:sz="0" w:space="0" w:color="auto"/>
        <w:left w:val="none" w:sz="0" w:space="0" w:color="auto"/>
        <w:bottom w:val="none" w:sz="0" w:space="0" w:color="auto"/>
        <w:right w:val="none" w:sz="0" w:space="0" w:color="auto"/>
      </w:divBdr>
    </w:div>
    <w:div w:id="1244216011">
      <w:bodyDiv w:val="1"/>
      <w:marLeft w:val="0"/>
      <w:marRight w:val="0"/>
      <w:marTop w:val="0"/>
      <w:marBottom w:val="0"/>
      <w:divBdr>
        <w:top w:val="none" w:sz="0" w:space="0" w:color="auto"/>
        <w:left w:val="none" w:sz="0" w:space="0" w:color="auto"/>
        <w:bottom w:val="none" w:sz="0" w:space="0" w:color="auto"/>
        <w:right w:val="none" w:sz="0" w:space="0" w:color="auto"/>
      </w:divBdr>
    </w:div>
    <w:div w:id="1536310625">
      <w:bodyDiv w:val="1"/>
      <w:marLeft w:val="0"/>
      <w:marRight w:val="0"/>
      <w:marTop w:val="0"/>
      <w:marBottom w:val="0"/>
      <w:divBdr>
        <w:top w:val="none" w:sz="0" w:space="0" w:color="auto"/>
        <w:left w:val="none" w:sz="0" w:space="0" w:color="auto"/>
        <w:bottom w:val="none" w:sz="0" w:space="0" w:color="auto"/>
        <w:right w:val="none" w:sz="0" w:space="0" w:color="auto"/>
      </w:divBdr>
    </w:div>
    <w:div w:id="1843543559">
      <w:bodyDiv w:val="1"/>
      <w:marLeft w:val="0"/>
      <w:marRight w:val="0"/>
      <w:marTop w:val="0"/>
      <w:marBottom w:val="0"/>
      <w:divBdr>
        <w:top w:val="none" w:sz="0" w:space="0" w:color="auto"/>
        <w:left w:val="none" w:sz="0" w:space="0" w:color="auto"/>
        <w:bottom w:val="none" w:sz="0" w:space="0" w:color="auto"/>
        <w:right w:val="none" w:sz="0" w:space="0" w:color="auto"/>
      </w:divBdr>
    </w:div>
    <w:div w:id="19840039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ulia.zubkova@ite.group" TargetMode="External"/><Relationship Id="rId18" Type="http://schemas.openxmlformats.org/officeDocument/2006/relationships/hyperlink" Target="http://www.ite.group"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airventmoscow.ru/en/about/partners/?utm_source=prost_release&amp;utm_medium=referral&amp;utm_campaign=media" TargetMode="External"/><Relationship Id="rId17" Type="http://schemas.openxmlformats.org/officeDocument/2006/relationships/hyperlink" Target="http://www.ite.group" TargetMode="External"/><Relationship Id="rId2" Type="http://schemas.openxmlformats.org/officeDocument/2006/relationships/customXml" Target="../customXml/item2.xml"/><Relationship Id="rId16" Type="http://schemas.openxmlformats.org/officeDocument/2006/relationships/hyperlink" Target="http://www.ite.grou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talogue.ite-expo.ru/en-GB/productcatalog.aspx?project_id=504&amp;utm_source=post_release&amp;utm_medium=referral&amp;utm_campaign=media" TargetMode="Externa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hyperlink" Target="http://www.ite.grou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e0ca0e3-c273-4bf0-ab96-0bbf135972db">
      <Terms xmlns="http://schemas.microsoft.com/office/infopath/2007/PartnerControls"/>
    </lcf76f155ced4ddcb4097134ff3c332f>
    <TaxCatchAll xmlns="69c0a05b-8013-4b3d-bab4-ef4c36a8c65e"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8C38040CDFBD547B3CAA7A4B17641DF" ma:contentTypeVersion="5" ma:contentTypeDescription="Create a new document." ma:contentTypeScope="" ma:versionID="3e0f1c52ddbe49b0e46c8e64475124cb">
  <xsd:schema xmlns:xsd="http://www.w3.org/2001/XMLSchema" xmlns:xs="http://www.w3.org/2001/XMLSchema" xmlns:p="http://schemas.microsoft.com/office/2006/metadata/properties" xmlns:ns2="5e0ca0e3-c273-4bf0-ab96-0bbf135972db" xmlns:ns3="69c0a05b-8013-4b3d-bab4-ef4c36a8c65e" xmlns:ns4="c45b0c77-e026-4e22-a1a5-d356098a7299" xmlns:ns5="665e5dbb-603e-4d45-b368-c118f3b8882c" targetNamespace="http://schemas.microsoft.com/office/2006/metadata/properties" ma:root="true" ma:fieldsID="2fce915bc836d47d92f6035cfd069815" ns2:_="" ns3:_="" ns4:_="" ns5:_="">
    <xsd:import namespace="5e0ca0e3-c273-4bf0-ab96-0bbf135972db"/>
    <xsd:import namespace="69c0a05b-8013-4b3d-bab4-ef4c36a8c65e"/>
    <xsd:import namespace="c45b0c77-e026-4e22-a1a5-d356098a7299"/>
    <xsd:import namespace="665e5dbb-603e-4d45-b368-c118f3b8882c"/>
    <xsd:element name="properties">
      <xsd:complexType>
        <xsd:sequence>
          <xsd:element name="documentManagement">
            <xsd:complexType>
              <xsd:all>
                <xsd:element ref="ns2:lcf76f155ced4ddcb4097134ff3c332f" minOccurs="0"/>
                <xsd:element ref="ns3:TaxCatchAll" minOccurs="0"/>
                <xsd:element ref="ns4:SharedWithUsers" minOccurs="0"/>
                <xsd:element ref="ns4:SharedWithDetails" minOccurs="0"/>
                <xsd:element ref="ns5:MediaServiceMetadata" minOccurs="0"/>
                <xsd:element ref="ns5:MediaServiceFastMetadata" minOccurs="0"/>
                <xsd:element ref="ns5:MediaServiceDateTaken" minOccurs="0"/>
                <xsd:element ref="ns5:MediaServiceAutoTags" minOccurs="0"/>
                <xsd:element ref="ns5:MediaServiceGenerationTime" minOccurs="0"/>
                <xsd:element ref="ns5:MediaServiceEventHashCode" minOccurs="0"/>
                <xsd:element ref="ns5:MediaServiceOCR" minOccurs="0"/>
                <xsd:element ref="ns5:MediaServiceAutoKeyPoints" minOccurs="0"/>
                <xsd:element ref="ns5:MediaServiceKeyPoints" minOccurs="0"/>
                <xsd:element ref="ns5:MediaServiceLocation" minOccurs="0"/>
                <xsd:element ref="ns5: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0ca0e3-c273-4bf0-ab96-0bbf135972db" elementFormDefault="qualified">
    <xsd:import namespace="http://schemas.microsoft.com/office/2006/documentManagement/types"/>
    <xsd:import namespace="http://schemas.microsoft.com/office/infopath/2007/PartnerControls"/>
    <xsd:element name="lcf76f155ced4ddcb4097134ff3c332f" ma:index="8" nillable="true" ma:taxonomy="true" ma:internalName="lcf76f155ced4ddcb4097134ff3c332f" ma:taxonomyFieldName="MediaServiceImageTags" ma:displayName="Image Tags" ma:readOnly="false" ma:fieldId="{5cf76f15-5ced-4ddc-b409-7134ff3c332f}" ma:taxonomyMulti="true" ma:sspId="5de37085-d7dd-4a3b-87d7-d7a14f4a688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c0a05b-8013-4b3d-bab4-ef4c36a8c65e"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bacbd576-24c5-4fdc-8bf3-47dea035d680}" ma:internalName="TaxCatchAll" ma:showField="CatchAllData" ma:web="69c0a05b-8013-4b3d-bab4-ef4c36a8c65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45b0c77-e026-4e22-a1a5-d356098a72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5e5dbb-603e-4d45-b368-c118f3b8882c"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A192C6-8FA8-4712-861C-5657E8E5F4D4}">
  <ds:schemaRefs>
    <ds:schemaRef ds:uri="http://schemas.microsoft.com/sharepoint/v3/contenttype/forms"/>
  </ds:schemaRefs>
</ds:datastoreItem>
</file>

<file path=customXml/itemProps2.xml><?xml version="1.0" encoding="utf-8"?>
<ds:datastoreItem xmlns:ds="http://schemas.openxmlformats.org/officeDocument/2006/customXml" ds:itemID="{0EEF094E-2307-4D48-87C9-09A69DF02120}">
  <ds:schemaRefs>
    <ds:schemaRef ds:uri="http://schemas.microsoft.com/office/2006/metadata/properties"/>
    <ds:schemaRef ds:uri="http://schemas.microsoft.com/office/infopath/2007/PartnerControls"/>
    <ds:schemaRef ds:uri="fdb6f273-e1d8-441b-8278-a019b9211f2a"/>
    <ds:schemaRef ds:uri="5e0ca0e3-c273-4bf0-ab96-0bbf135972db"/>
    <ds:schemaRef ds:uri="69c0a05b-8013-4b3d-bab4-ef4c36a8c65e"/>
  </ds:schemaRefs>
</ds:datastoreItem>
</file>

<file path=customXml/itemProps3.xml><?xml version="1.0" encoding="utf-8"?>
<ds:datastoreItem xmlns:ds="http://schemas.openxmlformats.org/officeDocument/2006/customXml" ds:itemID="{8C63CB94-C89E-4732-909E-484021532B6C}">
  <ds:schemaRefs>
    <ds:schemaRef ds:uri="http://schemas.openxmlformats.org/officeDocument/2006/bibliography"/>
  </ds:schemaRefs>
</ds:datastoreItem>
</file>

<file path=customXml/itemProps4.xml><?xml version="1.0" encoding="utf-8"?>
<ds:datastoreItem xmlns:ds="http://schemas.openxmlformats.org/officeDocument/2006/customXml" ds:itemID="{9642D69A-44A4-4AE4-B8D7-096F741FEB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0ca0e3-c273-4bf0-ab96-0bbf135972db"/>
    <ds:schemaRef ds:uri="69c0a05b-8013-4b3d-bab4-ef4c36a8c65e"/>
    <ds:schemaRef ds:uri="c45b0c77-e026-4e22-a1a5-d356098a7299"/>
    <ds:schemaRef ds:uri="665e5dbb-603e-4d45-b368-c118f3b888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1641</TotalTime>
  <Pages>4</Pages>
  <Words>1709</Words>
  <Characters>11301</Characters>
  <Application>Microsoft Office Word</Application>
  <DocSecurity>0</DocSecurity>
  <Lines>94</Lines>
  <Paragraphs>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Олеся Чистякова</dc:creator>
  <cp:keywords>, docId:CB7D3C8CF6F8368C96166A47EC953526</cp:keywords>
  <cp:lastModifiedBy>Julia Zubkova</cp:lastModifiedBy>
  <cp:revision>239</cp:revision>
  <dcterms:created xsi:type="dcterms:W3CDTF">2022-10-05T13:48:00Z</dcterms:created>
  <dcterms:modified xsi:type="dcterms:W3CDTF">2024-05-06T13:36:00Z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0x010100C8C38040CDFBD547B3CAA7A4B17641DF</vt:lpwstr>
  </property>
  <property fmtid="{D5CDD505-2E9C-101B-9397-08002B2CF9AE}" pid="3" name="MSIP_Label_defa4170-0d19-0005-0004-bc88714345d2_Enabled">
    <vt:lpwstr>true</vt:lpwstr>
  </property>
  <property fmtid="{D5CDD505-2E9C-101B-9397-08002B2CF9AE}" pid="4" name="MSIP_Label_defa4170-0d19-0005-0004-bc88714345d2_SetDate">
    <vt:lpwstr>2023-02-10T11:29:18Z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069677a4-f3b1-4edb-893c-43ff49374258</vt:lpwstr>
  </property>
  <property fmtid="{D5CDD505-2E9C-101B-9397-08002B2CF9AE}" pid="8" name="MSIP_Label_defa4170-0d19-0005-0004-bc88714345d2_ActionId">
    <vt:lpwstr>34f45c3c-4289-423f-997d-c69c74c8a44c</vt:lpwstr>
  </property>
  <property fmtid="{D5CDD505-2E9C-101B-9397-08002B2CF9AE}" pid="9" name="MSIP_Label_defa4170-0d19-0005-0004-bc88714345d2_ContentBits">
    <vt:lpwstr>0</vt:lpwstr>
  </property>
  <property fmtid="{D5CDD505-2E9C-101B-9397-08002B2CF9AE}" pid="10" name="MediaServiceImageTags">
    <vt:lpwstr/>
  </property>
  <property fmtid="{D5CDD505-2E9C-101B-9397-08002B2CF9AE}" pid="11" name="GrammarlyDocumentId">
    <vt:lpwstr>0e9c42dd2a985b06dc235847bcb8a9b9fe6b83bfba8e83aa513e112bd6c61287</vt:lpwstr>
  </property>
</Properties>
</file>